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A382" w14:textId="77777777" w:rsidR="0090509F" w:rsidRPr="00416CF5" w:rsidRDefault="0090509F" w:rsidP="005B33D5">
      <w:pPr>
        <w:tabs>
          <w:tab w:val="left" w:pos="10490"/>
        </w:tabs>
        <w:spacing w:line="240" w:lineRule="auto"/>
        <w:ind w:right="425"/>
        <w:rPr>
          <w:bCs/>
          <w:sz w:val="24"/>
          <w:szCs w:val="24"/>
        </w:rPr>
      </w:pPr>
      <w:r w:rsidRPr="00416CF5">
        <w:rPr>
          <w:bCs/>
          <w:sz w:val="24"/>
          <w:szCs w:val="24"/>
        </w:rPr>
        <w:t xml:space="preserve"> </w:t>
      </w:r>
    </w:p>
    <w:p w14:paraId="685B92F5" w14:textId="77777777" w:rsidR="0090509F" w:rsidRPr="00416CF5" w:rsidRDefault="0090509F" w:rsidP="005B33D5">
      <w:pPr>
        <w:tabs>
          <w:tab w:val="left" w:pos="10490"/>
        </w:tabs>
        <w:spacing w:line="240" w:lineRule="auto"/>
        <w:ind w:right="425" w:firstLine="142"/>
        <w:jc w:val="center"/>
        <w:rPr>
          <w:bCs/>
          <w:sz w:val="24"/>
          <w:szCs w:val="24"/>
        </w:rPr>
      </w:pPr>
    </w:p>
    <w:p w14:paraId="1C21ADF4" w14:textId="77777777" w:rsidR="0090509F" w:rsidRPr="00416CF5" w:rsidRDefault="0090509F" w:rsidP="005B33D5">
      <w:pPr>
        <w:tabs>
          <w:tab w:val="left" w:pos="10490"/>
        </w:tabs>
        <w:spacing w:line="240" w:lineRule="auto"/>
        <w:ind w:right="425" w:firstLine="142"/>
        <w:jc w:val="center"/>
        <w:rPr>
          <w:bCs/>
          <w:sz w:val="24"/>
          <w:szCs w:val="24"/>
        </w:rPr>
      </w:pPr>
    </w:p>
    <w:p w14:paraId="531B2129" w14:textId="77777777" w:rsidR="0090509F" w:rsidRPr="00416CF5" w:rsidRDefault="0090509F" w:rsidP="005B33D5">
      <w:pPr>
        <w:tabs>
          <w:tab w:val="left" w:pos="10490"/>
        </w:tabs>
        <w:spacing w:line="240" w:lineRule="auto"/>
        <w:ind w:right="425" w:firstLine="142"/>
        <w:jc w:val="center"/>
        <w:rPr>
          <w:bCs/>
          <w:sz w:val="24"/>
          <w:szCs w:val="24"/>
        </w:rPr>
      </w:pPr>
    </w:p>
    <w:p w14:paraId="52D41296" w14:textId="77777777" w:rsidR="0090509F" w:rsidRPr="00416CF5" w:rsidRDefault="0090509F" w:rsidP="005B33D5">
      <w:pPr>
        <w:tabs>
          <w:tab w:val="left" w:pos="10490"/>
        </w:tabs>
        <w:spacing w:line="240" w:lineRule="auto"/>
        <w:ind w:right="425" w:firstLine="142"/>
        <w:jc w:val="center"/>
        <w:rPr>
          <w:bCs/>
          <w:sz w:val="24"/>
          <w:szCs w:val="24"/>
        </w:rPr>
      </w:pPr>
    </w:p>
    <w:p w14:paraId="2CD9E587" w14:textId="77777777" w:rsidR="0090509F" w:rsidRPr="00416CF5" w:rsidRDefault="0090509F" w:rsidP="005B33D5">
      <w:pPr>
        <w:tabs>
          <w:tab w:val="left" w:pos="10490"/>
        </w:tabs>
        <w:spacing w:line="240" w:lineRule="auto"/>
        <w:ind w:right="425" w:firstLine="142"/>
        <w:jc w:val="center"/>
        <w:rPr>
          <w:bCs/>
          <w:sz w:val="24"/>
          <w:szCs w:val="24"/>
        </w:rPr>
      </w:pPr>
    </w:p>
    <w:p w14:paraId="3E472823" w14:textId="77777777" w:rsidR="0090509F" w:rsidRPr="00416CF5" w:rsidRDefault="0090509F" w:rsidP="005B33D5">
      <w:pPr>
        <w:tabs>
          <w:tab w:val="left" w:pos="10490"/>
        </w:tabs>
        <w:spacing w:line="240" w:lineRule="auto"/>
        <w:ind w:right="425" w:firstLine="142"/>
        <w:jc w:val="center"/>
        <w:rPr>
          <w:bCs/>
          <w:sz w:val="24"/>
          <w:szCs w:val="24"/>
        </w:rPr>
      </w:pPr>
    </w:p>
    <w:p w14:paraId="4ADB941E" w14:textId="77777777" w:rsidR="0090509F" w:rsidRPr="00416CF5" w:rsidRDefault="0090509F" w:rsidP="005B33D5">
      <w:pPr>
        <w:tabs>
          <w:tab w:val="left" w:pos="10490"/>
        </w:tabs>
        <w:spacing w:line="240" w:lineRule="auto"/>
        <w:ind w:right="425" w:firstLine="142"/>
        <w:jc w:val="center"/>
        <w:rPr>
          <w:bCs/>
          <w:sz w:val="24"/>
          <w:szCs w:val="24"/>
        </w:rPr>
      </w:pPr>
    </w:p>
    <w:p w14:paraId="64CE0EB9" w14:textId="77777777" w:rsidR="0090509F" w:rsidRPr="00416CF5" w:rsidRDefault="0090509F" w:rsidP="005B33D5">
      <w:pPr>
        <w:tabs>
          <w:tab w:val="left" w:pos="10490"/>
        </w:tabs>
        <w:spacing w:line="240" w:lineRule="auto"/>
        <w:ind w:right="425" w:firstLine="142"/>
        <w:jc w:val="center"/>
        <w:rPr>
          <w:bCs/>
          <w:sz w:val="24"/>
          <w:szCs w:val="24"/>
        </w:rPr>
      </w:pPr>
    </w:p>
    <w:p w14:paraId="5017C884" w14:textId="77777777" w:rsidR="0090509F" w:rsidRPr="00416CF5" w:rsidRDefault="0090509F" w:rsidP="005B33D5">
      <w:pPr>
        <w:tabs>
          <w:tab w:val="left" w:pos="10490"/>
        </w:tabs>
        <w:spacing w:line="240" w:lineRule="auto"/>
        <w:ind w:right="425" w:firstLine="142"/>
        <w:jc w:val="center"/>
        <w:rPr>
          <w:bCs/>
          <w:sz w:val="24"/>
          <w:szCs w:val="24"/>
        </w:rPr>
      </w:pPr>
    </w:p>
    <w:p w14:paraId="3B744CB7" w14:textId="77777777" w:rsidR="0090509F" w:rsidRPr="00416CF5" w:rsidRDefault="0090509F" w:rsidP="005B33D5">
      <w:pPr>
        <w:tabs>
          <w:tab w:val="left" w:pos="10490"/>
        </w:tabs>
        <w:spacing w:line="240" w:lineRule="auto"/>
        <w:ind w:right="425" w:firstLine="142"/>
        <w:jc w:val="center"/>
        <w:rPr>
          <w:bCs/>
          <w:sz w:val="24"/>
          <w:szCs w:val="24"/>
        </w:rPr>
      </w:pPr>
    </w:p>
    <w:p w14:paraId="77AFDD5F" w14:textId="77777777" w:rsidR="0090509F" w:rsidRPr="00416CF5" w:rsidRDefault="0090509F" w:rsidP="005B33D5">
      <w:pPr>
        <w:tabs>
          <w:tab w:val="left" w:pos="10490"/>
        </w:tabs>
        <w:spacing w:line="240" w:lineRule="auto"/>
        <w:ind w:right="425"/>
        <w:jc w:val="center"/>
        <w:rPr>
          <w:bCs/>
          <w:sz w:val="24"/>
          <w:szCs w:val="24"/>
        </w:rPr>
      </w:pPr>
    </w:p>
    <w:p w14:paraId="30CC7DFF" w14:textId="77777777" w:rsidR="0090509F" w:rsidRPr="00416CF5" w:rsidRDefault="0090509F" w:rsidP="005B33D5">
      <w:pPr>
        <w:tabs>
          <w:tab w:val="left" w:pos="10490"/>
        </w:tabs>
        <w:spacing w:line="240" w:lineRule="auto"/>
        <w:ind w:right="425" w:firstLine="142"/>
        <w:jc w:val="center"/>
        <w:rPr>
          <w:bCs/>
          <w:sz w:val="24"/>
          <w:szCs w:val="24"/>
        </w:rPr>
      </w:pPr>
    </w:p>
    <w:p w14:paraId="300A7C79" w14:textId="38778197" w:rsidR="0090509F" w:rsidRDefault="0090509F" w:rsidP="005B33D5">
      <w:pPr>
        <w:tabs>
          <w:tab w:val="left" w:pos="10490"/>
        </w:tabs>
        <w:spacing w:line="240" w:lineRule="auto"/>
        <w:ind w:right="425"/>
        <w:rPr>
          <w:bCs/>
          <w:sz w:val="24"/>
          <w:szCs w:val="24"/>
        </w:rPr>
      </w:pPr>
    </w:p>
    <w:p w14:paraId="5BB356CB" w14:textId="77777777" w:rsidR="00416CF5" w:rsidRPr="00416CF5" w:rsidRDefault="00416CF5" w:rsidP="005B33D5">
      <w:pPr>
        <w:tabs>
          <w:tab w:val="left" w:pos="10490"/>
        </w:tabs>
        <w:spacing w:line="240" w:lineRule="auto"/>
        <w:ind w:right="425"/>
        <w:rPr>
          <w:bCs/>
          <w:sz w:val="24"/>
          <w:szCs w:val="24"/>
        </w:rPr>
      </w:pPr>
    </w:p>
    <w:p w14:paraId="1D5609D2" w14:textId="6EBEA5A6" w:rsidR="0090509F" w:rsidRPr="00416CF5" w:rsidRDefault="0090509F" w:rsidP="005B33D5">
      <w:pPr>
        <w:pStyle w:val="ConsPlusNormal"/>
        <w:widowControl/>
        <w:jc w:val="center"/>
        <w:rPr>
          <w:rFonts w:ascii="Times New Roman" w:hAnsi="Times New Roman" w:cs="Times New Roman"/>
          <w:sz w:val="24"/>
          <w:szCs w:val="24"/>
        </w:rPr>
      </w:pPr>
      <w:r w:rsidRPr="00416CF5">
        <w:rPr>
          <w:rFonts w:ascii="Times New Roman" w:hAnsi="Times New Roman" w:cs="Times New Roman"/>
          <w:sz w:val="24"/>
          <w:szCs w:val="24"/>
        </w:rPr>
        <w:t>О</w:t>
      </w:r>
      <w:r w:rsidR="00D25593">
        <w:rPr>
          <w:rFonts w:ascii="Times New Roman" w:hAnsi="Times New Roman" w:cs="Times New Roman"/>
          <w:sz w:val="24"/>
          <w:szCs w:val="24"/>
        </w:rPr>
        <w:t xml:space="preserve"> внесении изменений </w:t>
      </w:r>
      <w:bookmarkStart w:id="0" w:name="_Hlk64546112"/>
      <w:r w:rsidR="00D25593">
        <w:rPr>
          <w:rFonts w:ascii="Times New Roman" w:hAnsi="Times New Roman" w:cs="Times New Roman"/>
          <w:sz w:val="24"/>
          <w:szCs w:val="24"/>
        </w:rPr>
        <w:t xml:space="preserve">в </w:t>
      </w:r>
      <w:r w:rsidRPr="00416CF5">
        <w:rPr>
          <w:rFonts w:ascii="Times New Roman" w:hAnsi="Times New Roman" w:cs="Times New Roman"/>
          <w:sz w:val="24"/>
          <w:szCs w:val="24"/>
        </w:rPr>
        <w:t>Поряд</w:t>
      </w:r>
      <w:r w:rsidR="00D25593">
        <w:rPr>
          <w:rFonts w:ascii="Times New Roman" w:hAnsi="Times New Roman" w:cs="Times New Roman"/>
          <w:sz w:val="24"/>
          <w:szCs w:val="24"/>
        </w:rPr>
        <w:t>ок</w:t>
      </w:r>
      <w:r w:rsidRPr="00416CF5">
        <w:rPr>
          <w:rFonts w:ascii="Times New Roman" w:hAnsi="Times New Roman" w:cs="Times New Roman"/>
          <w:sz w:val="24"/>
          <w:szCs w:val="24"/>
        </w:rPr>
        <w:t xml:space="preserve"> предоставления субсидии из бюджета городского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w:t>
      </w:r>
      <w:bookmarkStart w:id="1" w:name="_Hlk169191917"/>
      <w:r w:rsidRPr="00416CF5">
        <w:rPr>
          <w:rFonts w:ascii="Times New Roman" w:hAnsi="Times New Roman" w:cs="Times New Roman"/>
          <w:sz w:val="24"/>
          <w:szCs w:val="24"/>
        </w:rPr>
        <w:t>расположенных на территории городского округа</w:t>
      </w:r>
      <w:r w:rsidR="00FA15D1">
        <w:rPr>
          <w:rFonts w:ascii="Times New Roman" w:hAnsi="Times New Roman" w:cs="Times New Roman"/>
          <w:sz w:val="24"/>
          <w:szCs w:val="24"/>
        </w:rPr>
        <w:t xml:space="preserve"> Реутов</w:t>
      </w:r>
      <w:r w:rsidRPr="00416CF5">
        <w:rPr>
          <w:rFonts w:ascii="Times New Roman" w:hAnsi="Times New Roman" w:cs="Times New Roman"/>
          <w:sz w:val="24"/>
          <w:szCs w:val="24"/>
        </w:rPr>
        <w:t xml:space="preserve"> </w:t>
      </w:r>
      <w:bookmarkEnd w:id="0"/>
      <w:r w:rsidRPr="00416CF5">
        <w:rPr>
          <w:rFonts w:ascii="Times New Roman" w:hAnsi="Times New Roman" w:cs="Times New Roman"/>
          <w:sz w:val="24"/>
          <w:szCs w:val="24"/>
        </w:rPr>
        <w:t>в рамках государственной программы «Формирование современной городской среды»</w:t>
      </w:r>
    </w:p>
    <w:bookmarkEnd w:id="1"/>
    <w:p w14:paraId="08C38B4B" w14:textId="77777777" w:rsidR="0090509F" w:rsidRPr="00416CF5" w:rsidRDefault="0090509F" w:rsidP="005B33D5">
      <w:pPr>
        <w:shd w:val="clear" w:color="auto" w:fill="FFFFFF"/>
        <w:spacing w:line="240" w:lineRule="auto"/>
        <w:rPr>
          <w:rFonts w:eastAsia="Times New Roman"/>
          <w:color w:val="212121"/>
          <w:sz w:val="24"/>
          <w:szCs w:val="24"/>
          <w:lang w:eastAsia="ru-RU"/>
        </w:rPr>
      </w:pPr>
    </w:p>
    <w:p w14:paraId="50C37318" w14:textId="77777777" w:rsidR="0090509F" w:rsidRPr="00416CF5" w:rsidRDefault="0090509F" w:rsidP="005B33D5">
      <w:pPr>
        <w:shd w:val="clear" w:color="auto" w:fill="FFFFFF"/>
        <w:spacing w:line="240" w:lineRule="auto"/>
        <w:jc w:val="center"/>
        <w:rPr>
          <w:rFonts w:eastAsia="Times New Roman"/>
          <w:color w:val="212121"/>
          <w:sz w:val="24"/>
          <w:szCs w:val="24"/>
          <w:lang w:eastAsia="ru-RU"/>
        </w:rPr>
      </w:pPr>
    </w:p>
    <w:p w14:paraId="77D738A2" w14:textId="46750CE3" w:rsidR="005971DB" w:rsidRPr="00416CF5" w:rsidRDefault="005971DB" w:rsidP="005B33D5">
      <w:pPr>
        <w:tabs>
          <w:tab w:val="center" w:pos="10064"/>
        </w:tabs>
        <w:spacing w:line="240" w:lineRule="auto"/>
        <w:ind w:firstLine="709"/>
        <w:jc w:val="both"/>
        <w:rPr>
          <w:rFonts w:eastAsia="Calibri" w:cs="Times New Roman"/>
          <w:sz w:val="24"/>
          <w:szCs w:val="24"/>
        </w:rPr>
      </w:pPr>
      <w:r w:rsidRPr="00416CF5">
        <w:rPr>
          <w:rFonts w:eastAsia="Times New Roman"/>
          <w:sz w:val="24"/>
          <w:szCs w:val="24"/>
          <w:lang w:eastAsia="ru-RU"/>
        </w:rPr>
        <w:t xml:space="preserve">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Московской области от 26.02.2024 № 159-ПП «О внесении изменений в 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 </w:t>
      </w:r>
      <w:r w:rsidRPr="00416CF5">
        <w:rPr>
          <w:rFonts w:eastAsia="Times New Roman" w:cs="Times New Roman"/>
          <w:sz w:val="24"/>
          <w:szCs w:val="24"/>
          <w:lang w:eastAsia="ru-RU"/>
        </w:rPr>
        <w:t xml:space="preserve">Уставом </w:t>
      </w:r>
      <w:r w:rsidRPr="00416CF5">
        <w:rPr>
          <w:rFonts w:eastAsia="Times New Roman"/>
          <w:sz w:val="24"/>
          <w:szCs w:val="24"/>
          <w:lang w:eastAsia="ru-RU"/>
        </w:rPr>
        <w:t>г</w:t>
      </w:r>
      <w:r w:rsidRPr="00416CF5">
        <w:rPr>
          <w:rFonts w:eastAsia="Times New Roman" w:cs="Times New Roman"/>
          <w:sz w:val="24"/>
          <w:szCs w:val="24"/>
          <w:lang w:eastAsia="ru-RU"/>
        </w:rPr>
        <w:t>ород</w:t>
      </w:r>
      <w:r>
        <w:rPr>
          <w:rFonts w:eastAsia="Times New Roman"/>
          <w:sz w:val="24"/>
          <w:szCs w:val="24"/>
          <w:lang w:eastAsia="ru-RU"/>
        </w:rPr>
        <w:t>ского округа</w:t>
      </w:r>
      <w:r w:rsidRPr="00416CF5">
        <w:rPr>
          <w:rFonts w:eastAsia="Times New Roman" w:cs="Times New Roman"/>
          <w:sz w:val="24"/>
          <w:szCs w:val="24"/>
          <w:lang w:eastAsia="ru-RU"/>
        </w:rPr>
        <w:t xml:space="preserve"> Реутов Московской области, </w:t>
      </w:r>
      <w:r w:rsidRPr="00416CF5">
        <w:rPr>
          <w:rFonts w:cs="Times New Roman"/>
          <w:sz w:val="24"/>
          <w:szCs w:val="24"/>
        </w:rPr>
        <w:t xml:space="preserve">Решением Совета депутатов городского округа Реутов от 29.01.2025 № 85/2023-НА </w:t>
      </w:r>
      <w:r>
        <w:rPr>
          <w:rFonts w:cs="Times New Roman"/>
          <w:sz w:val="24"/>
          <w:szCs w:val="24"/>
        </w:rPr>
        <w:t>«</w:t>
      </w:r>
      <w:r w:rsidRPr="00416CF5">
        <w:rPr>
          <w:rFonts w:cs="Times New Roman"/>
          <w:sz w:val="24"/>
          <w:szCs w:val="24"/>
        </w:rPr>
        <w:t>О бюджете городского округа Реутов Московской области на 2024 год и на плановый период 2025 и 2026 годов»,</w:t>
      </w:r>
      <w:r w:rsidRPr="00416CF5">
        <w:rPr>
          <w:rFonts w:eastAsia="Times New Roman"/>
          <w:sz w:val="24"/>
          <w:szCs w:val="24"/>
          <w:lang w:eastAsia="ru-RU"/>
        </w:rPr>
        <w:t xml:space="preserve"> постановлением Администрации городского округа Реутов от </w:t>
      </w:r>
      <w:r w:rsidR="00F0110A">
        <w:rPr>
          <w:rFonts w:eastAsia="Times New Roman"/>
          <w:sz w:val="24"/>
          <w:szCs w:val="24"/>
          <w:lang w:eastAsia="ru-RU"/>
        </w:rPr>
        <w:t>30</w:t>
      </w:r>
      <w:r w:rsidRPr="00416CF5">
        <w:rPr>
          <w:rFonts w:eastAsia="Times New Roman"/>
          <w:sz w:val="24"/>
          <w:szCs w:val="24"/>
          <w:lang w:eastAsia="ru-RU"/>
        </w:rPr>
        <w:t>.1</w:t>
      </w:r>
      <w:r w:rsidR="00F0110A">
        <w:rPr>
          <w:rFonts w:eastAsia="Times New Roman"/>
          <w:sz w:val="24"/>
          <w:szCs w:val="24"/>
          <w:lang w:eastAsia="ru-RU"/>
        </w:rPr>
        <w:t>2</w:t>
      </w:r>
      <w:r w:rsidRPr="00416CF5">
        <w:rPr>
          <w:rFonts w:eastAsia="Times New Roman"/>
          <w:sz w:val="24"/>
          <w:szCs w:val="24"/>
          <w:lang w:eastAsia="ru-RU"/>
        </w:rPr>
        <w:t>.202</w:t>
      </w:r>
      <w:r w:rsidR="00F0110A">
        <w:rPr>
          <w:rFonts w:eastAsia="Times New Roman"/>
          <w:sz w:val="24"/>
          <w:szCs w:val="24"/>
          <w:lang w:eastAsia="ru-RU"/>
        </w:rPr>
        <w:t>5</w:t>
      </w:r>
      <w:r w:rsidRPr="00416CF5">
        <w:rPr>
          <w:rFonts w:eastAsia="Times New Roman"/>
          <w:sz w:val="24"/>
          <w:szCs w:val="24"/>
          <w:lang w:eastAsia="ru-RU"/>
        </w:rPr>
        <w:t xml:space="preserve"> № </w:t>
      </w:r>
      <w:r w:rsidR="00F0110A">
        <w:rPr>
          <w:rFonts w:eastAsia="Times New Roman"/>
          <w:sz w:val="24"/>
          <w:szCs w:val="24"/>
          <w:lang w:eastAsia="ru-RU"/>
        </w:rPr>
        <w:t>746</w:t>
      </w:r>
      <w:r w:rsidRPr="00416CF5">
        <w:rPr>
          <w:rFonts w:eastAsia="Times New Roman"/>
          <w:sz w:val="24"/>
          <w:szCs w:val="24"/>
          <w:lang w:eastAsia="ru-RU"/>
        </w:rPr>
        <w:t>-ПА «Об утверждении муниципальной программы городского округа Реутов «Формирование современной комфортной городской среды</w:t>
      </w:r>
      <w:r w:rsidRPr="00416CF5">
        <w:rPr>
          <w:rFonts w:eastAsia="Times New Roman" w:cs="Times New Roman"/>
          <w:sz w:val="24"/>
          <w:szCs w:val="24"/>
          <w:lang w:eastAsia="ru-RU"/>
        </w:rPr>
        <w:t xml:space="preserve">», </w:t>
      </w:r>
      <w:r>
        <w:rPr>
          <w:rFonts w:eastAsia="Times New Roman" w:cs="Times New Roman"/>
          <w:sz w:val="24"/>
          <w:szCs w:val="24"/>
          <w:lang w:eastAsia="ru-RU"/>
        </w:rPr>
        <w:t xml:space="preserve">на основании протеста прокуратуры города Реутов от 16.03.2026 № 7-01-2026, </w:t>
      </w:r>
      <w:r w:rsidRPr="00416CF5">
        <w:rPr>
          <w:rFonts w:eastAsia="Times New Roman" w:cs="Times New Roman"/>
          <w:sz w:val="24"/>
          <w:szCs w:val="24"/>
          <w:lang w:eastAsia="ru-RU"/>
        </w:rPr>
        <w:t>постановляю:</w:t>
      </w:r>
    </w:p>
    <w:p w14:paraId="7077FE64" w14:textId="47B095C0" w:rsidR="009B5DEC" w:rsidRPr="004E2F42" w:rsidRDefault="00381B23" w:rsidP="004E2F42">
      <w:pPr>
        <w:pStyle w:val="ConsPlusNormal"/>
        <w:widowControl/>
        <w:ind w:firstLine="708"/>
        <w:jc w:val="both"/>
        <w:rPr>
          <w:rFonts w:ascii="Times New Roman" w:hAnsi="Times New Roman" w:cs="Times New Roman"/>
          <w:sz w:val="24"/>
          <w:szCs w:val="24"/>
        </w:rPr>
      </w:pPr>
      <w:r w:rsidRPr="004E2F42">
        <w:rPr>
          <w:rFonts w:ascii="Times New Roman" w:hAnsi="Times New Roman" w:cs="Times New Roman"/>
          <w:sz w:val="24"/>
          <w:szCs w:val="24"/>
        </w:rPr>
        <w:t xml:space="preserve">1. </w:t>
      </w:r>
      <w:r w:rsidR="006349A7" w:rsidRPr="004E2F42">
        <w:rPr>
          <w:rFonts w:ascii="Times New Roman" w:hAnsi="Times New Roman" w:cs="Times New Roman"/>
          <w:sz w:val="24"/>
          <w:szCs w:val="24"/>
        </w:rPr>
        <w:t>Внести изменения</w:t>
      </w:r>
      <w:r w:rsidR="00CB18DB" w:rsidRPr="004E2F42">
        <w:rPr>
          <w:rFonts w:ascii="Times New Roman" w:hAnsi="Times New Roman" w:cs="Times New Roman"/>
          <w:sz w:val="24"/>
          <w:szCs w:val="24"/>
        </w:rPr>
        <w:t xml:space="preserve"> </w:t>
      </w:r>
      <w:r w:rsidR="005971DB" w:rsidRPr="004E2F42">
        <w:rPr>
          <w:rFonts w:ascii="Times New Roman" w:hAnsi="Times New Roman" w:cs="Times New Roman"/>
          <w:sz w:val="24"/>
          <w:szCs w:val="24"/>
        </w:rPr>
        <w:t>в Порядок предоставления субсидии из бюджета городского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городского округа Реутов в рамках государственной программы «Формирование современной городской среды»</w:t>
      </w:r>
      <w:r w:rsidR="005971DB" w:rsidRPr="004E2F42">
        <w:rPr>
          <w:rFonts w:ascii="Times New Roman" w:hAnsi="Times New Roman" w:cs="Times New Roman"/>
          <w:color w:val="000000" w:themeColor="text1"/>
          <w:sz w:val="24"/>
        </w:rPr>
        <w:t xml:space="preserve">, </w:t>
      </w:r>
      <w:r w:rsidR="005B33D5" w:rsidRPr="004E2F42">
        <w:rPr>
          <w:rFonts w:ascii="Times New Roman" w:hAnsi="Times New Roman" w:cs="Times New Roman"/>
          <w:sz w:val="24"/>
        </w:rPr>
        <w:t>утвержденн</w:t>
      </w:r>
      <w:r w:rsidR="00E11DC4">
        <w:rPr>
          <w:rFonts w:ascii="Times New Roman" w:hAnsi="Times New Roman" w:cs="Times New Roman"/>
          <w:sz w:val="24"/>
        </w:rPr>
        <w:t>о</w:t>
      </w:r>
      <w:r w:rsidR="005B33D5" w:rsidRPr="004E2F42">
        <w:rPr>
          <w:rFonts w:ascii="Times New Roman" w:hAnsi="Times New Roman" w:cs="Times New Roman"/>
          <w:sz w:val="24"/>
        </w:rPr>
        <w:t>й постановлением Администрации городского округа Реутов от</w:t>
      </w:r>
      <w:r w:rsidR="00314295" w:rsidRPr="004E2F42">
        <w:rPr>
          <w:rFonts w:ascii="Times New Roman" w:hAnsi="Times New Roman" w:cs="Times New Roman"/>
          <w:sz w:val="24"/>
        </w:rPr>
        <w:t xml:space="preserve"> </w:t>
      </w:r>
      <w:r w:rsidR="004E2F42" w:rsidRPr="004E2F42">
        <w:rPr>
          <w:rFonts w:ascii="Times New Roman" w:hAnsi="Times New Roman" w:cs="Times New Roman"/>
          <w:sz w:val="24"/>
        </w:rPr>
        <w:t>02.10.2025</w:t>
      </w:r>
      <w:r w:rsidR="005B33D5" w:rsidRPr="004E2F42">
        <w:rPr>
          <w:rFonts w:ascii="Times New Roman" w:hAnsi="Times New Roman" w:cs="Times New Roman"/>
          <w:sz w:val="24"/>
        </w:rPr>
        <w:t xml:space="preserve"> №</w:t>
      </w:r>
      <w:r w:rsidR="00314295" w:rsidRPr="004E2F42">
        <w:rPr>
          <w:rFonts w:ascii="Times New Roman" w:hAnsi="Times New Roman" w:cs="Times New Roman"/>
          <w:sz w:val="24"/>
        </w:rPr>
        <w:t xml:space="preserve"> </w:t>
      </w:r>
      <w:r w:rsidR="004E2F42" w:rsidRPr="004E2F42">
        <w:rPr>
          <w:rFonts w:ascii="Times New Roman" w:hAnsi="Times New Roman" w:cs="Times New Roman"/>
          <w:sz w:val="24"/>
        </w:rPr>
        <w:t>505</w:t>
      </w:r>
      <w:r w:rsidR="00314295" w:rsidRPr="004E2F42">
        <w:rPr>
          <w:rFonts w:ascii="Times New Roman" w:hAnsi="Times New Roman" w:cs="Times New Roman"/>
          <w:sz w:val="24"/>
        </w:rPr>
        <w:t xml:space="preserve">-ПА </w:t>
      </w:r>
      <w:r w:rsidR="00E11DC4">
        <w:rPr>
          <w:rFonts w:ascii="Times New Roman" w:hAnsi="Times New Roman" w:cs="Times New Roman"/>
          <w:sz w:val="24"/>
        </w:rPr>
        <w:t>«</w:t>
      </w:r>
      <w:r w:rsidR="004E2F42" w:rsidRPr="004E2F42">
        <w:rPr>
          <w:rFonts w:ascii="Times New Roman" w:hAnsi="Times New Roman" w:cs="Times New Roman"/>
          <w:sz w:val="24"/>
          <w:szCs w:val="24"/>
        </w:rPr>
        <w:t xml:space="preserve">Об утверждении Порядка предоставления субсидии из бюджета городского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w:t>
      </w:r>
      <w:r w:rsidR="004E2F42" w:rsidRPr="004E2F42">
        <w:rPr>
          <w:rFonts w:ascii="Times New Roman" w:hAnsi="Times New Roman" w:cs="Times New Roman"/>
          <w:sz w:val="24"/>
          <w:szCs w:val="24"/>
        </w:rPr>
        <w:lastRenderedPageBreak/>
        <w:t xml:space="preserve">подъездов в многоквартирных домах, расположенных на территории городского округа Реутов  в рамках государственной программы «Формирование современной городской среды», </w:t>
      </w:r>
      <w:r w:rsidR="005971DB" w:rsidRPr="004E2F42">
        <w:rPr>
          <w:rFonts w:ascii="Times New Roman" w:hAnsi="Times New Roman" w:cs="Times New Roman"/>
          <w:sz w:val="24"/>
        </w:rPr>
        <w:t>изложив его в новой редакции</w:t>
      </w:r>
      <w:r w:rsidR="00AF0AB2">
        <w:rPr>
          <w:rFonts w:ascii="Times New Roman" w:hAnsi="Times New Roman" w:cs="Times New Roman"/>
          <w:sz w:val="24"/>
        </w:rPr>
        <w:t xml:space="preserve"> </w:t>
      </w:r>
      <w:r w:rsidR="005971DB" w:rsidRPr="004E2F42">
        <w:rPr>
          <w:rFonts w:ascii="Times New Roman" w:hAnsi="Times New Roman" w:cs="Times New Roman"/>
          <w:sz w:val="24"/>
        </w:rPr>
        <w:t>(прилагается).</w:t>
      </w:r>
    </w:p>
    <w:p w14:paraId="25EEB130" w14:textId="2925B956" w:rsidR="002C421F" w:rsidRDefault="00381B23" w:rsidP="005B33D5">
      <w:pPr>
        <w:spacing w:line="240" w:lineRule="auto"/>
        <w:ind w:firstLine="708"/>
        <w:jc w:val="both"/>
        <w:rPr>
          <w:sz w:val="24"/>
          <w:szCs w:val="24"/>
        </w:rPr>
      </w:pPr>
      <w:r w:rsidRPr="00381B23">
        <w:rPr>
          <w:sz w:val="24"/>
          <w:szCs w:val="24"/>
        </w:rPr>
        <w:t xml:space="preserve">2. </w:t>
      </w:r>
      <w:r w:rsidR="008A115B" w:rsidRPr="00381B23">
        <w:rPr>
          <w:sz w:val="24"/>
          <w:szCs w:val="24"/>
        </w:rPr>
        <w:t xml:space="preserve">Управлению информационно-коммуникационных технологий и документооборота Администрации городского округа Реутов обеспечить опубликование (размещение) настоящего </w:t>
      </w:r>
      <w:r w:rsidR="002C421F" w:rsidRPr="00381B23">
        <w:rPr>
          <w:sz w:val="24"/>
          <w:szCs w:val="24"/>
        </w:rPr>
        <w:t>постановления</w:t>
      </w:r>
      <w:r w:rsidR="008A115B" w:rsidRPr="00381B23">
        <w:rPr>
          <w:sz w:val="24"/>
          <w:szCs w:val="24"/>
        </w:rPr>
        <w:t xml:space="preserve"> в сетевом издании «Официальный сайт органов местного самоуправления городского округа Реутов в сети «Интернет».</w:t>
      </w:r>
    </w:p>
    <w:p w14:paraId="7A106868" w14:textId="2A464590" w:rsidR="0090509F" w:rsidRPr="00381B23" w:rsidRDefault="00381B23" w:rsidP="005B33D5">
      <w:pPr>
        <w:shd w:val="clear" w:color="auto" w:fill="FFFFFF"/>
        <w:spacing w:line="240" w:lineRule="auto"/>
        <w:ind w:firstLine="708"/>
        <w:jc w:val="both"/>
        <w:rPr>
          <w:rFonts w:eastAsia="Times New Roman"/>
          <w:sz w:val="24"/>
          <w:szCs w:val="24"/>
          <w:lang w:eastAsia="ru-RU"/>
        </w:rPr>
      </w:pPr>
      <w:r w:rsidRPr="00381B23">
        <w:rPr>
          <w:sz w:val="24"/>
          <w:szCs w:val="24"/>
        </w:rPr>
        <w:t xml:space="preserve">3. </w:t>
      </w:r>
      <w:r w:rsidR="0090509F" w:rsidRPr="00381B23">
        <w:rPr>
          <w:sz w:val="24"/>
          <w:szCs w:val="24"/>
        </w:rPr>
        <w:t xml:space="preserve">Контроль за исполнением настоящего постановления возложить на заместителя </w:t>
      </w:r>
      <w:r w:rsidR="0029526B">
        <w:rPr>
          <w:sz w:val="24"/>
          <w:szCs w:val="24"/>
        </w:rPr>
        <w:br/>
      </w:r>
      <w:r w:rsidR="0090509F" w:rsidRPr="00381B23">
        <w:rPr>
          <w:sz w:val="24"/>
          <w:szCs w:val="24"/>
        </w:rPr>
        <w:t>Главы городского округа Климова В.А.</w:t>
      </w:r>
    </w:p>
    <w:p w14:paraId="628256A4" w14:textId="77777777" w:rsidR="0090509F" w:rsidRPr="00416CF5" w:rsidRDefault="0090509F" w:rsidP="005B33D5">
      <w:pPr>
        <w:shd w:val="clear" w:color="auto" w:fill="FFFFFF"/>
        <w:spacing w:line="240" w:lineRule="auto"/>
        <w:jc w:val="both"/>
        <w:rPr>
          <w:rFonts w:eastAsia="Times New Roman"/>
          <w:color w:val="212121"/>
          <w:sz w:val="24"/>
          <w:szCs w:val="24"/>
          <w:lang w:eastAsia="ru-RU"/>
        </w:rPr>
      </w:pPr>
    </w:p>
    <w:p w14:paraId="3D42AAF8" w14:textId="77777777" w:rsidR="0090509F" w:rsidRPr="00416CF5" w:rsidRDefault="0090509F" w:rsidP="005B33D5">
      <w:pPr>
        <w:shd w:val="clear" w:color="auto" w:fill="FFFFFF"/>
        <w:spacing w:line="240" w:lineRule="auto"/>
        <w:jc w:val="both"/>
        <w:rPr>
          <w:rFonts w:eastAsia="Times New Roman"/>
          <w:color w:val="212121"/>
          <w:sz w:val="24"/>
          <w:szCs w:val="24"/>
          <w:lang w:eastAsia="ru-RU"/>
        </w:rPr>
      </w:pPr>
    </w:p>
    <w:p w14:paraId="41A5BA52" w14:textId="77777777" w:rsidR="0090509F" w:rsidRPr="00416CF5" w:rsidRDefault="0090509F" w:rsidP="005B33D5">
      <w:pPr>
        <w:shd w:val="clear" w:color="auto" w:fill="FFFFFF"/>
        <w:spacing w:line="240" w:lineRule="auto"/>
        <w:jc w:val="both"/>
        <w:rPr>
          <w:rFonts w:eastAsia="Times New Roman"/>
          <w:color w:val="212121"/>
          <w:sz w:val="24"/>
          <w:szCs w:val="24"/>
          <w:lang w:eastAsia="ru-RU"/>
        </w:rPr>
      </w:pPr>
    </w:p>
    <w:p w14:paraId="0DE9A78C" w14:textId="77777777" w:rsidR="0090509F" w:rsidRPr="00416CF5" w:rsidRDefault="0090509F" w:rsidP="005B33D5">
      <w:pPr>
        <w:shd w:val="clear" w:color="auto" w:fill="FFFFFF"/>
        <w:spacing w:line="240" w:lineRule="auto"/>
        <w:ind w:left="709" w:hanging="709"/>
        <w:jc w:val="both"/>
        <w:rPr>
          <w:rFonts w:eastAsia="Times New Roman"/>
          <w:sz w:val="24"/>
          <w:szCs w:val="24"/>
          <w:lang w:eastAsia="ru-RU"/>
        </w:rPr>
      </w:pPr>
    </w:p>
    <w:p w14:paraId="57CD4B79" w14:textId="34305800" w:rsidR="0090509F" w:rsidRPr="00416CF5" w:rsidRDefault="0090509F" w:rsidP="005B33D5">
      <w:pPr>
        <w:shd w:val="clear" w:color="auto" w:fill="FFFFFF"/>
        <w:spacing w:line="240" w:lineRule="auto"/>
        <w:ind w:left="709" w:hanging="709"/>
        <w:jc w:val="both"/>
        <w:rPr>
          <w:rFonts w:eastAsia="Times New Roman"/>
          <w:sz w:val="24"/>
          <w:szCs w:val="24"/>
          <w:lang w:eastAsia="ru-RU"/>
        </w:rPr>
      </w:pPr>
      <w:r w:rsidRPr="00416CF5">
        <w:rPr>
          <w:rFonts w:eastAsia="Times New Roman"/>
          <w:sz w:val="24"/>
          <w:szCs w:val="24"/>
          <w:lang w:eastAsia="ru-RU"/>
        </w:rPr>
        <w:t>Глава городского округа</w:t>
      </w:r>
      <w:r w:rsidRPr="00416CF5">
        <w:rPr>
          <w:rFonts w:eastAsia="Times New Roman"/>
          <w:sz w:val="24"/>
          <w:szCs w:val="24"/>
          <w:lang w:eastAsia="ru-RU"/>
        </w:rPr>
        <w:tab/>
      </w:r>
      <w:r w:rsidRPr="00416CF5">
        <w:rPr>
          <w:rFonts w:eastAsia="Times New Roman"/>
          <w:sz w:val="24"/>
          <w:szCs w:val="24"/>
          <w:lang w:eastAsia="ru-RU"/>
        </w:rPr>
        <w:tab/>
      </w:r>
      <w:r w:rsidRPr="00416CF5">
        <w:rPr>
          <w:rFonts w:eastAsia="Times New Roman"/>
          <w:sz w:val="24"/>
          <w:szCs w:val="24"/>
          <w:lang w:eastAsia="ru-RU"/>
        </w:rPr>
        <w:tab/>
      </w:r>
      <w:r w:rsidRPr="00416CF5">
        <w:rPr>
          <w:rFonts w:eastAsia="Times New Roman"/>
          <w:sz w:val="24"/>
          <w:szCs w:val="24"/>
          <w:lang w:eastAsia="ru-RU"/>
        </w:rPr>
        <w:tab/>
      </w:r>
      <w:r w:rsidRPr="00416CF5">
        <w:rPr>
          <w:rFonts w:eastAsia="Times New Roman"/>
          <w:sz w:val="24"/>
          <w:szCs w:val="24"/>
          <w:lang w:eastAsia="ru-RU"/>
        </w:rPr>
        <w:tab/>
      </w:r>
      <w:r w:rsidRPr="00416CF5">
        <w:rPr>
          <w:rFonts w:eastAsia="Times New Roman"/>
          <w:sz w:val="24"/>
          <w:szCs w:val="24"/>
          <w:lang w:eastAsia="ru-RU"/>
        </w:rPr>
        <w:tab/>
        <w:t xml:space="preserve">     </w:t>
      </w:r>
      <w:r w:rsidR="00416CF5">
        <w:rPr>
          <w:rFonts w:eastAsia="Times New Roman"/>
          <w:sz w:val="24"/>
          <w:szCs w:val="24"/>
          <w:lang w:eastAsia="ru-RU"/>
        </w:rPr>
        <w:t xml:space="preserve">  </w:t>
      </w:r>
      <w:r w:rsidR="005B33D5">
        <w:rPr>
          <w:rFonts w:eastAsia="Times New Roman"/>
          <w:sz w:val="24"/>
          <w:szCs w:val="24"/>
          <w:lang w:eastAsia="ru-RU"/>
        </w:rPr>
        <w:t xml:space="preserve">  </w:t>
      </w:r>
      <w:r w:rsidR="00416CF5">
        <w:rPr>
          <w:rFonts w:eastAsia="Times New Roman"/>
          <w:sz w:val="24"/>
          <w:szCs w:val="24"/>
          <w:lang w:eastAsia="ru-RU"/>
        </w:rPr>
        <w:t xml:space="preserve">                    </w:t>
      </w:r>
      <w:r w:rsidRPr="00416CF5">
        <w:rPr>
          <w:rFonts w:eastAsia="Times New Roman"/>
          <w:sz w:val="24"/>
          <w:szCs w:val="24"/>
          <w:lang w:eastAsia="ru-RU"/>
        </w:rPr>
        <w:t xml:space="preserve"> </w:t>
      </w:r>
      <w:r w:rsidR="00381B23">
        <w:rPr>
          <w:rFonts w:eastAsia="Times New Roman"/>
          <w:sz w:val="24"/>
          <w:szCs w:val="24"/>
          <w:lang w:eastAsia="ru-RU"/>
        </w:rPr>
        <w:t>А.С. Ковязин</w:t>
      </w:r>
    </w:p>
    <w:p w14:paraId="79D541D6" w14:textId="77777777" w:rsidR="0090509F" w:rsidRPr="00416CF5" w:rsidRDefault="0090509F" w:rsidP="005B33D5">
      <w:pPr>
        <w:spacing w:line="240" w:lineRule="auto"/>
        <w:jc w:val="center"/>
        <w:rPr>
          <w:rFonts w:eastAsia="Times New Roman" w:cs="Times New Roman"/>
          <w:sz w:val="24"/>
          <w:szCs w:val="24"/>
          <w:lang w:eastAsia="ru-RU"/>
        </w:rPr>
      </w:pPr>
    </w:p>
    <w:p w14:paraId="054BA9A1" w14:textId="77777777" w:rsidR="0090509F" w:rsidRPr="00416CF5" w:rsidRDefault="0090509F" w:rsidP="005B33D5">
      <w:pPr>
        <w:spacing w:line="240" w:lineRule="auto"/>
        <w:jc w:val="center"/>
        <w:rPr>
          <w:rFonts w:eastAsia="Times New Roman" w:cs="Times New Roman"/>
          <w:sz w:val="24"/>
          <w:szCs w:val="24"/>
          <w:lang w:eastAsia="ru-RU"/>
        </w:rPr>
      </w:pPr>
    </w:p>
    <w:p w14:paraId="42B734C5" w14:textId="77777777" w:rsidR="0090509F" w:rsidRPr="00416CF5" w:rsidRDefault="0090509F" w:rsidP="005B33D5">
      <w:pPr>
        <w:spacing w:line="240" w:lineRule="auto"/>
        <w:jc w:val="center"/>
        <w:rPr>
          <w:rFonts w:eastAsia="Times New Roman" w:cs="Times New Roman"/>
          <w:sz w:val="24"/>
          <w:szCs w:val="24"/>
          <w:lang w:eastAsia="ru-RU"/>
        </w:rPr>
      </w:pPr>
    </w:p>
    <w:p w14:paraId="097034A6" w14:textId="77777777" w:rsidR="0090509F" w:rsidRPr="00416CF5" w:rsidRDefault="0090509F" w:rsidP="005B33D5">
      <w:pPr>
        <w:spacing w:line="240" w:lineRule="auto"/>
        <w:jc w:val="center"/>
        <w:rPr>
          <w:rFonts w:eastAsia="Times New Roman" w:cs="Times New Roman"/>
          <w:sz w:val="24"/>
          <w:szCs w:val="24"/>
          <w:lang w:eastAsia="ru-RU"/>
        </w:rPr>
      </w:pPr>
    </w:p>
    <w:p w14:paraId="30A077EE" w14:textId="77777777" w:rsidR="0090509F" w:rsidRPr="00416CF5" w:rsidRDefault="0090509F" w:rsidP="005B33D5">
      <w:pPr>
        <w:spacing w:line="240" w:lineRule="auto"/>
        <w:jc w:val="center"/>
        <w:rPr>
          <w:rFonts w:eastAsia="Times New Roman" w:cs="Times New Roman"/>
          <w:sz w:val="24"/>
          <w:szCs w:val="24"/>
          <w:lang w:eastAsia="ru-RU"/>
        </w:rPr>
      </w:pPr>
    </w:p>
    <w:p w14:paraId="1725C512" w14:textId="77777777" w:rsidR="0090509F" w:rsidRPr="00416CF5" w:rsidRDefault="0090509F" w:rsidP="005B33D5">
      <w:pPr>
        <w:spacing w:line="240" w:lineRule="auto"/>
        <w:jc w:val="center"/>
        <w:rPr>
          <w:rFonts w:eastAsia="Times New Roman" w:cs="Times New Roman"/>
          <w:sz w:val="24"/>
          <w:szCs w:val="24"/>
          <w:lang w:eastAsia="ru-RU"/>
        </w:rPr>
      </w:pPr>
    </w:p>
    <w:p w14:paraId="1F0614B0" w14:textId="77777777" w:rsidR="0090509F" w:rsidRPr="00416CF5" w:rsidRDefault="0090509F" w:rsidP="005B33D5">
      <w:pPr>
        <w:spacing w:line="240" w:lineRule="auto"/>
        <w:jc w:val="center"/>
        <w:rPr>
          <w:rFonts w:eastAsia="Times New Roman" w:cs="Times New Roman"/>
          <w:sz w:val="24"/>
          <w:szCs w:val="24"/>
          <w:lang w:eastAsia="ru-RU"/>
        </w:rPr>
      </w:pPr>
    </w:p>
    <w:p w14:paraId="475472E9" w14:textId="77777777" w:rsidR="0090509F" w:rsidRPr="00416CF5" w:rsidRDefault="0090509F" w:rsidP="005B33D5">
      <w:pPr>
        <w:spacing w:line="240" w:lineRule="auto"/>
        <w:jc w:val="center"/>
        <w:rPr>
          <w:rFonts w:eastAsia="Times New Roman" w:cs="Times New Roman"/>
          <w:sz w:val="24"/>
          <w:szCs w:val="24"/>
          <w:lang w:eastAsia="ru-RU"/>
        </w:rPr>
      </w:pPr>
    </w:p>
    <w:p w14:paraId="0DC93FB8" w14:textId="77777777" w:rsidR="0090509F" w:rsidRPr="00416CF5" w:rsidRDefault="0090509F" w:rsidP="005B33D5">
      <w:pPr>
        <w:spacing w:line="240" w:lineRule="auto"/>
        <w:jc w:val="center"/>
        <w:rPr>
          <w:rFonts w:eastAsia="Times New Roman" w:cs="Times New Roman"/>
          <w:sz w:val="24"/>
          <w:szCs w:val="24"/>
          <w:lang w:eastAsia="ru-RU"/>
        </w:rPr>
      </w:pPr>
    </w:p>
    <w:p w14:paraId="7C9E3EF8" w14:textId="77777777" w:rsidR="0090509F" w:rsidRPr="00416CF5" w:rsidRDefault="0090509F" w:rsidP="005B33D5">
      <w:pPr>
        <w:spacing w:line="240" w:lineRule="auto"/>
        <w:jc w:val="center"/>
        <w:rPr>
          <w:rFonts w:eastAsia="Times New Roman" w:cs="Times New Roman"/>
          <w:sz w:val="24"/>
          <w:szCs w:val="24"/>
          <w:lang w:eastAsia="ru-RU"/>
        </w:rPr>
      </w:pPr>
    </w:p>
    <w:p w14:paraId="5415AF19" w14:textId="764960E7" w:rsidR="00416CF5" w:rsidRDefault="00416CF5" w:rsidP="005B33D5">
      <w:pPr>
        <w:spacing w:after="160" w:line="240" w:lineRule="auto"/>
        <w:rPr>
          <w:rFonts w:eastAsia="Times New Roman" w:cs="Times New Roman"/>
          <w:sz w:val="24"/>
          <w:szCs w:val="24"/>
          <w:lang w:eastAsia="ru-RU"/>
        </w:rPr>
      </w:pPr>
    </w:p>
    <w:p w14:paraId="4FBE98B2" w14:textId="77777777" w:rsidR="005971DB" w:rsidRDefault="005971DB" w:rsidP="005B33D5">
      <w:pPr>
        <w:spacing w:after="160" w:line="240" w:lineRule="auto"/>
        <w:rPr>
          <w:rFonts w:eastAsia="Times New Roman" w:cs="Times New Roman"/>
          <w:sz w:val="24"/>
          <w:szCs w:val="24"/>
          <w:lang w:eastAsia="ru-RU"/>
        </w:rPr>
      </w:pPr>
    </w:p>
    <w:p w14:paraId="117C69B1" w14:textId="77777777" w:rsidR="005971DB" w:rsidRDefault="005971DB" w:rsidP="005B33D5">
      <w:pPr>
        <w:spacing w:after="160" w:line="240" w:lineRule="auto"/>
        <w:rPr>
          <w:rFonts w:eastAsia="Times New Roman" w:cs="Times New Roman"/>
          <w:sz w:val="24"/>
          <w:szCs w:val="24"/>
          <w:lang w:eastAsia="ru-RU"/>
        </w:rPr>
      </w:pPr>
    </w:p>
    <w:p w14:paraId="39ABA095" w14:textId="77777777" w:rsidR="005971DB" w:rsidRDefault="005971DB" w:rsidP="005B33D5">
      <w:pPr>
        <w:spacing w:after="160" w:line="240" w:lineRule="auto"/>
        <w:rPr>
          <w:rFonts w:eastAsia="Times New Roman" w:cs="Times New Roman"/>
          <w:sz w:val="24"/>
          <w:szCs w:val="24"/>
          <w:lang w:eastAsia="ru-RU"/>
        </w:rPr>
      </w:pPr>
    </w:p>
    <w:p w14:paraId="0A548E1E" w14:textId="77777777" w:rsidR="005971DB" w:rsidRDefault="005971DB" w:rsidP="005B33D5">
      <w:pPr>
        <w:spacing w:after="160" w:line="240" w:lineRule="auto"/>
        <w:rPr>
          <w:rFonts w:eastAsia="Times New Roman" w:cs="Times New Roman"/>
          <w:sz w:val="24"/>
          <w:szCs w:val="24"/>
          <w:lang w:eastAsia="ru-RU"/>
        </w:rPr>
      </w:pPr>
    </w:p>
    <w:p w14:paraId="793F19B3" w14:textId="77777777" w:rsidR="005971DB" w:rsidRDefault="005971DB" w:rsidP="005B33D5">
      <w:pPr>
        <w:spacing w:after="160" w:line="240" w:lineRule="auto"/>
        <w:rPr>
          <w:rFonts w:eastAsia="Times New Roman" w:cs="Times New Roman"/>
          <w:sz w:val="24"/>
          <w:szCs w:val="24"/>
          <w:lang w:eastAsia="ru-RU"/>
        </w:rPr>
      </w:pPr>
    </w:p>
    <w:p w14:paraId="4EB70A03" w14:textId="77777777" w:rsidR="005971DB" w:rsidRDefault="005971DB" w:rsidP="005B33D5">
      <w:pPr>
        <w:spacing w:after="160" w:line="240" w:lineRule="auto"/>
        <w:rPr>
          <w:rFonts w:eastAsia="Times New Roman" w:cs="Times New Roman"/>
          <w:sz w:val="24"/>
          <w:szCs w:val="24"/>
          <w:lang w:eastAsia="ru-RU"/>
        </w:rPr>
      </w:pPr>
    </w:p>
    <w:p w14:paraId="4D381FB6" w14:textId="77777777" w:rsidR="005971DB" w:rsidRDefault="005971DB" w:rsidP="005B33D5">
      <w:pPr>
        <w:spacing w:after="160" w:line="240" w:lineRule="auto"/>
        <w:rPr>
          <w:rFonts w:eastAsia="Times New Roman" w:cs="Times New Roman"/>
          <w:sz w:val="24"/>
          <w:szCs w:val="24"/>
          <w:lang w:eastAsia="ru-RU"/>
        </w:rPr>
      </w:pPr>
    </w:p>
    <w:p w14:paraId="1FDBF0F6" w14:textId="77777777" w:rsidR="005971DB" w:rsidRDefault="005971DB" w:rsidP="005B33D5">
      <w:pPr>
        <w:spacing w:after="160" w:line="240" w:lineRule="auto"/>
        <w:rPr>
          <w:rFonts w:eastAsia="Times New Roman" w:cs="Times New Roman"/>
          <w:sz w:val="24"/>
          <w:szCs w:val="24"/>
          <w:lang w:eastAsia="ru-RU"/>
        </w:rPr>
      </w:pPr>
    </w:p>
    <w:p w14:paraId="4D005E09" w14:textId="77777777" w:rsidR="005971DB" w:rsidRDefault="005971DB" w:rsidP="005B33D5">
      <w:pPr>
        <w:spacing w:after="160" w:line="240" w:lineRule="auto"/>
        <w:rPr>
          <w:rFonts w:eastAsia="Times New Roman" w:cs="Times New Roman"/>
          <w:sz w:val="24"/>
          <w:szCs w:val="24"/>
          <w:lang w:eastAsia="ru-RU"/>
        </w:rPr>
      </w:pPr>
    </w:p>
    <w:p w14:paraId="67309C34" w14:textId="77777777" w:rsidR="005971DB" w:rsidRDefault="005971DB" w:rsidP="005B33D5">
      <w:pPr>
        <w:spacing w:after="160" w:line="240" w:lineRule="auto"/>
        <w:rPr>
          <w:rFonts w:eastAsia="Times New Roman" w:cs="Times New Roman"/>
          <w:sz w:val="24"/>
          <w:szCs w:val="24"/>
          <w:lang w:eastAsia="ru-RU"/>
        </w:rPr>
      </w:pPr>
    </w:p>
    <w:p w14:paraId="52D4B3E0" w14:textId="77777777" w:rsidR="005971DB" w:rsidRDefault="005971DB" w:rsidP="005B33D5">
      <w:pPr>
        <w:spacing w:after="160" w:line="240" w:lineRule="auto"/>
        <w:rPr>
          <w:rFonts w:eastAsia="Times New Roman" w:cs="Times New Roman"/>
          <w:sz w:val="24"/>
          <w:szCs w:val="24"/>
          <w:lang w:eastAsia="ru-RU"/>
        </w:rPr>
      </w:pPr>
    </w:p>
    <w:p w14:paraId="7D18385B" w14:textId="77777777" w:rsidR="005971DB" w:rsidRDefault="005971DB" w:rsidP="005B33D5">
      <w:pPr>
        <w:spacing w:after="160" w:line="240" w:lineRule="auto"/>
        <w:rPr>
          <w:rFonts w:eastAsia="Times New Roman" w:cs="Times New Roman"/>
          <w:sz w:val="24"/>
          <w:szCs w:val="24"/>
          <w:lang w:eastAsia="ru-RU"/>
        </w:rPr>
      </w:pPr>
    </w:p>
    <w:p w14:paraId="48D390C7" w14:textId="77777777" w:rsidR="005971DB" w:rsidRDefault="005971DB" w:rsidP="005B33D5">
      <w:pPr>
        <w:spacing w:after="160" w:line="240" w:lineRule="auto"/>
        <w:rPr>
          <w:rFonts w:eastAsia="Times New Roman" w:cs="Times New Roman"/>
          <w:sz w:val="24"/>
          <w:szCs w:val="24"/>
          <w:lang w:eastAsia="ru-RU"/>
        </w:rPr>
      </w:pPr>
    </w:p>
    <w:p w14:paraId="1DEE1CE1" w14:textId="77777777" w:rsidR="005971DB" w:rsidRDefault="005971DB" w:rsidP="005B33D5">
      <w:pPr>
        <w:spacing w:after="160" w:line="240" w:lineRule="auto"/>
        <w:rPr>
          <w:rFonts w:eastAsia="Times New Roman" w:cs="Times New Roman"/>
          <w:sz w:val="24"/>
          <w:szCs w:val="24"/>
          <w:lang w:eastAsia="ru-RU"/>
        </w:rPr>
      </w:pPr>
    </w:p>
    <w:p w14:paraId="1161FD64" w14:textId="77777777" w:rsidR="005971DB" w:rsidRDefault="005971DB" w:rsidP="005B33D5">
      <w:pPr>
        <w:spacing w:after="160" w:line="240" w:lineRule="auto"/>
        <w:rPr>
          <w:rFonts w:eastAsia="Times New Roman" w:cs="Times New Roman"/>
          <w:sz w:val="24"/>
          <w:szCs w:val="24"/>
          <w:lang w:eastAsia="ru-RU"/>
        </w:rPr>
      </w:pPr>
    </w:p>
    <w:p w14:paraId="532BCEA4" w14:textId="77777777" w:rsidR="005971DB" w:rsidRDefault="005971DB" w:rsidP="005B33D5">
      <w:pPr>
        <w:spacing w:after="160" w:line="240" w:lineRule="auto"/>
        <w:rPr>
          <w:rFonts w:eastAsia="Times New Roman" w:cs="Times New Roman"/>
          <w:sz w:val="24"/>
          <w:szCs w:val="24"/>
          <w:lang w:eastAsia="ru-RU"/>
        </w:rPr>
      </w:pPr>
    </w:p>
    <w:p w14:paraId="5F498FEB" w14:textId="77777777" w:rsidR="005971DB" w:rsidRDefault="005971DB" w:rsidP="005B33D5">
      <w:pPr>
        <w:spacing w:after="160" w:line="240" w:lineRule="auto"/>
        <w:rPr>
          <w:rFonts w:eastAsia="Times New Roman" w:cs="Times New Roman"/>
          <w:sz w:val="24"/>
          <w:szCs w:val="24"/>
          <w:lang w:eastAsia="ru-RU"/>
        </w:rPr>
      </w:pPr>
    </w:p>
    <w:p w14:paraId="6EBB9968" w14:textId="77777777" w:rsidR="005971DB" w:rsidRDefault="005971DB" w:rsidP="005B33D5">
      <w:pPr>
        <w:spacing w:after="160" w:line="240" w:lineRule="auto"/>
        <w:rPr>
          <w:rFonts w:eastAsia="Times New Roman" w:cs="Times New Roman"/>
          <w:sz w:val="24"/>
          <w:szCs w:val="24"/>
          <w:lang w:eastAsia="ru-RU"/>
        </w:rPr>
      </w:pPr>
    </w:p>
    <w:p w14:paraId="4999E6D0" w14:textId="77777777" w:rsidR="005971DB" w:rsidRDefault="005971DB" w:rsidP="005B33D5">
      <w:pPr>
        <w:spacing w:after="160" w:line="240" w:lineRule="auto"/>
        <w:rPr>
          <w:rFonts w:eastAsia="Times New Roman" w:cs="Times New Roman"/>
          <w:sz w:val="24"/>
          <w:szCs w:val="24"/>
          <w:lang w:eastAsia="ru-RU"/>
        </w:rPr>
      </w:pPr>
    </w:p>
    <w:p w14:paraId="35713DEA" w14:textId="77777777" w:rsidR="00381B23" w:rsidRDefault="00381B23" w:rsidP="005B33D5">
      <w:pPr>
        <w:spacing w:after="160" w:line="240" w:lineRule="auto"/>
        <w:rPr>
          <w:sz w:val="24"/>
          <w:szCs w:val="24"/>
        </w:rPr>
      </w:pPr>
    </w:p>
    <w:p w14:paraId="259FA8F5" w14:textId="2AC2146F" w:rsidR="005B33D5" w:rsidRPr="008514A5" w:rsidRDefault="005B33D5" w:rsidP="005B33D5">
      <w:pPr>
        <w:spacing w:before="100" w:beforeAutospacing="1" w:after="100" w:afterAutospacing="1" w:line="240" w:lineRule="auto"/>
        <w:ind w:left="5670"/>
        <w:contextualSpacing/>
        <w:jc w:val="center"/>
        <w:rPr>
          <w:sz w:val="24"/>
          <w:szCs w:val="24"/>
        </w:rPr>
      </w:pPr>
      <w:r w:rsidRPr="008514A5">
        <w:rPr>
          <w:sz w:val="24"/>
          <w:szCs w:val="24"/>
        </w:rPr>
        <w:t>Приложение</w:t>
      </w:r>
    </w:p>
    <w:p w14:paraId="299A9028" w14:textId="1A8BAEEF" w:rsidR="005B33D5" w:rsidRPr="008514A5" w:rsidRDefault="005B33D5" w:rsidP="005B33D5">
      <w:pPr>
        <w:spacing w:before="100" w:beforeAutospacing="1" w:after="100" w:afterAutospacing="1" w:line="240" w:lineRule="auto"/>
        <w:ind w:left="5670"/>
        <w:contextualSpacing/>
        <w:jc w:val="center"/>
        <w:rPr>
          <w:sz w:val="24"/>
          <w:szCs w:val="24"/>
        </w:rPr>
      </w:pPr>
      <w:r w:rsidRPr="008514A5">
        <w:rPr>
          <w:sz w:val="24"/>
          <w:szCs w:val="24"/>
        </w:rPr>
        <w:t>к постановлению Администрации городского округа Реутов</w:t>
      </w:r>
    </w:p>
    <w:p w14:paraId="7296A928" w14:textId="299922FA" w:rsidR="005B33D5" w:rsidRPr="008514A5" w:rsidRDefault="005B33D5" w:rsidP="005B33D5">
      <w:pPr>
        <w:spacing w:before="100" w:beforeAutospacing="1" w:after="100" w:afterAutospacing="1" w:line="240" w:lineRule="auto"/>
        <w:ind w:left="5670"/>
        <w:contextualSpacing/>
        <w:jc w:val="center"/>
        <w:rPr>
          <w:sz w:val="24"/>
          <w:szCs w:val="24"/>
        </w:rPr>
      </w:pPr>
      <w:r w:rsidRPr="008514A5">
        <w:rPr>
          <w:sz w:val="24"/>
          <w:szCs w:val="24"/>
        </w:rPr>
        <w:t>от _____________ № _________</w:t>
      </w:r>
    </w:p>
    <w:p w14:paraId="1708BE21" w14:textId="77777777" w:rsidR="005B33D5" w:rsidRDefault="005B33D5" w:rsidP="005B33D5">
      <w:pPr>
        <w:spacing w:before="100" w:beforeAutospacing="1" w:after="100" w:afterAutospacing="1" w:line="240" w:lineRule="auto"/>
        <w:ind w:left="5670"/>
        <w:contextualSpacing/>
        <w:jc w:val="center"/>
        <w:rPr>
          <w:sz w:val="24"/>
          <w:szCs w:val="24"/>
        </w:rPr>
      </w:pPr>
    </w:p>
    <w:p w14:paraId="2BBF7E96" w14:textId="79218C1A" w:rsidR="0090509F" w:rsidRPr="00416CF5" w:rsidRDefault="0090509F" w:rsidP="005B33D5">
      <w:pPr>
        <w:spacing w:before="100" w:beforeAutospacing="1" w:after="100" w:afterAutospacing="1" w:line="240" w:lineRule="auto"/>
        <w:ind w:left="5670"/>
        <w:contextualSpacing/>
        <w:jc w:val="center"/>
        <w:rPr>
          <w:sz w:val="24"/>
          <w:szCs w:val="24"/>
        </w:rPr>
      </w:pPr>
      <w:r w:rsidRPr="00416CF5">
        <w:rPr>
          <w:sz w:val="24"/>
          <w:szCs w:val="24"/>
        </w:rPr>
        <w:t>УТВЕРЖДЕН</w:t>
      </w:r>
    </w:p>
    <w:p w14:paraId="6C68183B" w14:textId="77777777" w:rsidR="0090509F" w:rsidRPr="00416CF5" w:rsidRDefault="0090509F" w:rsidP="005B33D5">
      <w:pPr>
        <w:spacing w:before="100" w:beforeAutospacing="1" w:after="100" w:afterAutospacing="1" w:line="240" w:lineRule="auto"/>
        <w:ind w:left="5670"/>
        <w:contextualSpacing/>
        <w:jc w:val="center"/>
        <w:rPr>
          <w:sz w:val="24"/>
          <w:szCs w:val="24"/>
        </w:rPr>
      </w:pPr>
      <w:r w:rsidRPr="00416CF5">
        <w:rPr>
          <w:sz w:val="24"/>
          <w:szCs w:val="24"/>
        </w:rPr>
        <w:t>постановлением Администрации городского округа Реутов</w:t>
      </w:r>
    </w:p>
    <w:p w14:paraId="676EEEF5" w14:textId="2EA7DD67" w:rsidR="005A1FCC" w:rsidRPr="00F93A97" w:rsidRDefault="005A1FCC" w:rsidP="005B33D5">
      <w:pPr>
        <w:tabs>
          <w:tab w:val="left" w:pos="426"/>
          <w:tab w:val="left" w:pos="1276"/>
        </w:tabs>
        <w:spacing w:line="240" w:lineRule="auto"/>
        <w:ind w:left="5670"/>
        <w:jc w:val="center"/>
        <w:rPr>
          <w:sz w:val="24"/>
          <w:szCs w:val="24"/>
        </w:rPr>
      </w:pPr>
      <w:r w:rsidRPr="00F93A97">
        <w:rPr>
          <w:sz w:val="24"/>
          <w:szCs w:val="24"/>
        </w:rPr>
        <w:t xml:space="preserve">от </w:t>
      </w:r>
      <w:r w:rsidR="00F93A97" w:rsidRPr="00F93A97">
        <w:rPr>
          <w:sz w:val="24"/>
          <w:szCs w:val="24"/>
        </w:rPr>
        <w:t>02.10.2025</w:t>
      </w:r>
      <w:r w:rsidRPr="00F93A97">
        <w:rPr>
          <w:sz w:val="24"/>
          <w:szCs w:val="24"/>
        </w:rPr>
        <w:t xml:space="preserve"> № </w:t>
      </w:r>
      <w:r w:rsidR="00F93A97" w:rsidRPr="00F93A97">
        <w:rPr>
          <w:sz w:val="24"/>
          <w:szCs w:val="24"/>
        </w:rPr>
        <w:t>505-ПА</w:t>
      </w:r>
    </w:p>
    <w:p w14:paraId="0DB965D4" w14:textId="77777777" w:rsidR="0090509F" w:rsidRPr="005B33D5" w:rsidRDefault="0090509F" w:rsidP="005B33D5">
      <w:pPr>
        <w:pStyle w:val="ConsPlusNormal"/>
        <w:widowControl/>
        <w:ind w:left="5670"/>
        <w:jc w:val="center"/>
        <w:rPr>
          <w:rFonts w:ascii="Times New Roman" w:hAnsi="Times New Roman" w:cs="Times New Roman"/>
          <w:i/>
          <w:color w:val="FF0000"/>
          <w:sz w:val="24"/>
          <w:szCs w:val="24"/>
        </w:rPr>
      </w:pPr>
      <w:bookmarkStart w:id="2" w:name="_Hlk64709517"/>
    </w:p>
    <w:p w14:paraId="51D138BA" w14:textId="77777777" w:rsidR="00416CF5" w:rsidRDefault="00416CF5" w:rsidP="005B33D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ПОРЯДОК</w:t>
      </w:r>
    </w:p>
    <w:p w14:paraId="1C842167" w14:textId="6B5E7BC3" w:rsidR="0090509F" w:rsidRPr="00416CF5" w:rsidRDefault="0090509F" w:rsidP="005B33D5">
      <w:pPr>
        <w:pStyle w:val="ConsPlusNormal"/>
        <w:widowControl/>
        <w:jc w:val="center"/>
        <w:rPr>
          <w:rFonts w:ascii="Times New Roman" w:hAnsi="Times New Roman" w:cs="Times New Roman"/>
          <w:sz w:val="24"/>
          <w:szCs w:val="24"/>
        </w:rPr>
      </w:pPr>
      <w:r w:rsidRPr="00416CF5">
        <w:rPr>
          <w:rFonts w:ascii="Times New Roman" w:hAnsi="Times New Roman" w:cs="Times New Roman"/>
          <w:sz w:val="24"/>
          <w:szCs w:val="24"/>
        </w:rPr>
        <w:t xml:space="preserve"> предоставления субсидии из бюджета </w:t>
      </w:r>
      <w:r w:rsidR="00FA15D1">
        <w:rPr>
          <w:rFonts w:ascii="Times New Roman" w:hAnsi="Times New Roman" w:cs="Times New Roman"/>
          <w:sz w:val="24"/>
          <w:szCs w:val="24"/>
        </w:rPr>
        <w:t>г</w:t>
      </w:r>
      <w:r w:rsidRPr="00416CF5">
        <w:rPr>
          <w:rFonts w:ascii="Times New Roman" w:hAnsi="Times New Roman" w:cs="Times New Roman"/>
          <w:sz w:val="24"/>
          <w:szCs w:val="24"/>
        </w:rPr>
        <w:t xml:space="preserve">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w:t>
      </w:r>
      <w:r w:rsidR="00FA15D1">
        <w:rPr>
          <w:rFonts w:ascii="Times New Roman" w:hAnsi="Times New Roman" w:cs="Times New Roman"/>
          <w:sz w:val="24"/>
          <w:szCs w:val="24"/>
        </w:rPr>
        <w:t>г</w:t>
      </w:r>
      <w:r w:rsidRPr="00416CF5">
        <w:rPr>
          <w:rFonts w:ascii="Times New Roman" w:hAnsi="Times New Roman" w:cs="Times New Roman"/>
          <w:sz w:val="24"/>
          <w:szCs w:val="24"/>
        </w:rPr>
        <w:t>ородского округа Реутов в рамках муниципальной программы «Формирование современной комфортной городской среды»</w:t>
      </w:r>
    </w:p>
    <w:bookmarkEnd w:id="2"/>
    <w:p w14:paraId="1402266A" w14:textId="77777777" w:rsidR="0090509F" w:rsidRPr="00416CF5" w:rsidRDefault="0090509F" w:rsidP="005B33D5">
      <w:pPr>
        <w:spacing w:line="240" w:lineRule="auto"/>
        <w:jc w:val="center"/>
        <w:rPr>
          <w:sz w:val="24"/>
          <w:szCs w:val="24"/>
        </w:rPr>
      </w:pPr>
    </w:p>
    <w:p w14:paraId="31887A9D" w14:textId="77777777" w:rsidR="0090509F" w:rsidRPr="00416CF5" w:rsidRDefault="0090509F" w:rsidP="005B33D5">
      <w:pPr>
        <w:spacing w:line="240" w:lineRule="auto"/>
        <w:jc w:val="center"/>
        <w:rPr>
          <w:sz w:val="24"/>
          <w:szCs w:val="24"/>
        </w:rPr>
      </w:pPr>
    </w:p>
    <w:p w14:paraId="5BD4A529" w14:textId="71FD1B30" w:rsidR="0090509F" w:rsidRPr="00416CF5" w:rsidRDefault="0090509F" w:rsidP="005B33D5">
      <w:pPr>
        <w:numPr>
          <w:ilvl w:val="0"/>
          <w:numId w:val="31"/>
        </w:numPr>
        <w:tabs>
          <w:tab w:val="left" w:pos="993"/>
        </w:tabs>
        <w:spacing w:line="240" w:lineRule="auto"/>
        <w:ind w:firstLine="709"/>
        <w:jc w:val="both"/>
        <w:rPr>
          <w:sz w:val="24"/>
          <w:szCs w:val="24"/>
        </w:rPr>
      </w:pPr>
      <w:r w:rsidRPr="00416CF5">
        <w:rPr>
          <w:sz w:val="24"/>
          <w:szCs w:val="24"/>
        </w:rPr>
        <w:t xml:space="preserve">Настоящий Порядок предоставления субсидии из бюджета </w:t>
      </w:r>
      <w:r w:rsidR="00FA15D1">
        <w:rPr>
          <w:sz w:val="24"/>
          <w:szCs w:val="24"/>
        </w:rPr>
        <w:t>г</w:t>
      </w:r>
      <w:r w:rsidRPr="00416CF5">
        <w:rPr>
          <w:sz w:val="24"/>
          <w:szCs w:val="24"/>
        </w:rPr>
        <w:t xml:space="preserve">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w:t>
      </w:r>
      <w:r w:rsidR="00FA15D1">
        <w:rPr>
          <w:sz w:val="24"/>
          <w:szCs w:val="24"/>
        </w:rPr>
        <w:t>г</w:t>
      </w:r>
      <w:r w:rsidRPr="00416CF5">
        <w:rPr>
          <w:sz w:val="24"/>
          <w:szCs w:val="24"/>
        </w:rPr>
        <w:t xml:space="preserve">ородского округа Реутов в рамках муниципальной программы «Формирование современной комфортной городской среды» (далее – Порядок) определяет критерии отбора получателей субсидии, цели, условия и порядок предоставления субсидии из бюджета </w:t>
      </w:r>
      <w:r w:rsidR="00FA15D1">
        <w:rPr>
          <w:sz w:val="24"/>
          <w:szCs w:val="24"/>
        </w:rPr>
        <w:t>г</w:t>
      </w:r>
      <w:r w:rsidRPr="00416CF5">
        <w:rPr>
          <w:sz w:val="24"/>
          <w:szCs w:val="24"/>
        </w:rPr>
        <w:t xml:space="preserve">ородского округа Реутов Московской области, требования к отчетности, а также порядок возврата субсидии в случае нарушения условий предоставления, установленных настоящим Порядком.   </w:t>
      </w:r>
    </w:p>
    <w:p w14:paraId="07D104B8" w14:textId="4A376265" w:rsidR="0090509F" w:rsidRPr="00416CF5" w:rsidRDefault="0090509F" w:rsidP="005B33D5">
      <w:pPr>
        <w:numPr>
          <w:ilvl w:val="0"/>
          <w:numId w:val="31"/>
        </w:numPr>
        <w:tabs>
          <w:tab w:val="left" w:pos="993"/>
        </w:tabs>
        <w:spacing w:line="240" w:lineRule="auto"/>
        <w:ind w:firstLine="709"/>
        <w:jc w:val="both"/>
        <w:rPr>
          <w:sz w:val="24"/>
          <w:szCs w:val="24"/>
        </w:rPr>
      </w:pPr>
      <w:r w:rsidRPr="00416CF5">
        <w:rPr>
          <w:sz w:val="24"/>
          <w:szCs w:val="24"/>
        </w:rPr>
        <w:t xml:space="preserve">Получателями субсидии из бюджета </w:t>
      </w:r>
      <w:r w:rsidR="00FA15D1">
        <w:rPr>
          <w:sz w:val="24"/>
          <w:szCs w:val="24"/>
        </w:rPr>
        <w:t>г</w:t>
      </w:r>
      <w:r w:rsidRPr="00416CF5">
        <w:rPr>
          <w:sz w:val="24"/>
          <w:szCs w:val="24"/>
        </w:rPr>
        <w:t>ородского округа Реутов Московской области на возмещение части</w:t>
      </w:r>
      <w:r w:rsidRPr="00416CF5">
        <w:rPr>
          <w:b/>
          <w:sz w:val="24"/>
          <w:szCs w:val="24"/>
        </w:rPr>
        <w:t xml:space="preserve"> </w:t>
      </w:r>
      <w:r w:rsidRPr="00416CF5">
        <w:rPr>
          <w:sz w:val="24"/>
          <w:szCs w:val="24"/>
        </w:rPr>
        <w:t xml:space="preserve">затрат, связанных с ремонтом подъездов многоквартирных домов </w:t>
      </w:r>
      <w:r w:rsidRPr="00416CF5">
        <w:rPr>
          <w:rFonts w:cs="Times New Roman"/>
          <w:sz w:val="24"/>
          <w:szCs w:val="24"/>
        </w:rPr>
        <w:t xml:space="preserve">расположенных на территории </w:t>
      </w:r>
      <w:r w:rsidR="006D1B9A">
        <w:rPr>
          <w:rFonts w:cs="Times New Roman"/>
          <w:sz w:val="24"/>
          <w:szCs w:val="24"/>
        </w:rPr>
        <w:t>г</w:t>
      </w:r>
      <w:r w:rsidRPr="00416CF5">
        <w:rPr>
          <w:rFonts w:cs="Times New Roman"/>
          <w:sz w:val="24"/>
          <w:szCs w:val="24"/>
        </w:rPr>
        <w:t>ородского округа Реутов в рамках муниципальной программы «Формирование современной комфортной городской среды»</w:t>
      </w:r>
      <w:r w:rsidRPr="00416CF5">
        <w:rPr>
          <w:sz w:val="24"/>
          <w:szCs w:val="24"/>
        </w:rPr>
        <w:t xml:space="preserve"> (далее - Субсидия) являются юридические лица и индивидуальные предприниматели, осуществляющие управление многоквартирными домами (далее – МКД), управляющие МКД, подъезды которых включены в Адресный перечень подъездов МКД, требующих текущего ремонта, утвержденный Главой </w:t>
      </w:r>
      <w:r w:rsidR="006D1B9A">
        <w:rPr>
          <w:sz w:val="24"/>
          <w:szCs w:val="24"/>
        </w:rPr>
        <w:t>г</w:t>
      </w:r>
      <w:r w:rsidRPr="00416CF5">
        <w:rPr>
          <w:sz w:val="24"/>
          <w:szCs w:val="24"/>
        </w:rPr>
        <w:t xml:space="preserve">ородского округа Реутов, и согласованный с представителями Ассоциации председателей советов МКД Московской области (далее – </w:t>
      </w:r>
      <w:bookmarkStart w:id="3" w:name="_Hlk10640110"/>
      <w:r w:rsidRPr="00416CF5">
        <w:rPr>
          <w:sz w:val="24"/>
          <w:szCs w:val="24"/>
        </w:rPr>
        <w:t xml:space="preserve">Адресный перечень </w:t>
      </w:r>
      <w:bookmarkEnd w:id="3"/>
      <w:r w:rsidRPr="00416CF5">
        <w:rPr>
          <w:sz w:val="24"/>
          <w:szCs w:val="24"/>
        </w:rPr>
        <w:t>подъездов МКД).</w:t>
      </w:r>
    </w:p>
    <w:p w14:paraId="44BCDCE2" w14:textId="77777777" w:rsidR="004C3726" w:rsidRDefault="0090509F" w:rsidP="005B33D5">
      <w:pPr>
        <w:numPr>
          <w:ilvl w:val="0"/>
          <w:numId w:val="31"/>
        </w:numPr>
        <w:tabs>
          <w:tab w:val="left" w:pos="993"/>
        </w:tabs>
        <w:spacing w:line="240" w:lineRule="auto"/>
        <w:ind w:firstLine="709"/>
        <w:jc w:val="both"/>
        <w:rPr>
          <w:sz w:val="24"/>
          <w:szCs w:val="24"/>
        </w:rPr>
      </w:pPr>
      <w:r w:rsidRPr="00416CF5">
        <w:rPr>
          <w:sz w:val="24"/>
          <w:szCs w:val="24"/>
        </w:rPr>
        <w:t>Субсидия носит целевой характер и не может быть использована на иные цели.</w:t>
      </w:r>
    </w:p>
    <w:p w14:paraId="602664DE" w14:textId="76960050" w:rsidR="0090509F" w:rsidRPr="004C3726" w:rsidRDefault="0090509F" w:rsidP="005B33D5">
      <w:pPr>
        <w:numPr>
          <w:ilvl w:val="0"/>
          <w:numId w:val="31"/>
        </w:numPr>
        <w:tabs>
          <w:tab w:val="left" w:pos="993"/>
        </w:tabs>
        <w:spacing w:line="240" w:lineRule="auto"/>
        <w:ind w:firstLine="709"/>
        <w:jc w:val="both"/>
        <w:rPr>
          <w:sz w:val="24"/>
          <w:szCs w:val="24"/>
        </w:rPr>
      </w:pPr>
      <w:r w:rsidRPr="004C3726">
        <w:rPr>
          <w:sz w:val="24"/>
          <w:szCs w:val="24"/>
        </w:rPr>
        <w:t xml:space="preserve">Целью предоставления субсидии является приведение в надлежащее состояние подъездов в многоквартирных домах, в соответствии с муниципальной программой </w:t>
      </w:r>
      <w:r w:rsidR="00FC2CEA">
        <w:rPr>
          <w:sz w:val="24"/>
          <w:szCs w:val="24"/>
        </w:rPr>
        <w:t>г</w:t>
      </w:r>
      <w:r w:rsidRPr="004C3726">
        <w:rPr>
          <w:sz w:val="24"/>
          <w:szCs w:val="24"/>
        </w:rPr>
        <w:t xml:space="preserve">ородского округа Реутов «Формирование современной комфортной городской среды», утвержденной постановлением Администрации </w:t>
      </w:r>
      <w:r w:rsidR="006D1B9A">
        <w:rPr>
          <w:sz w:val="24"/>
          <w:szCs w:val="24"/>
        </w:rPr>
        <w:t>г</w:t>
      </w:r>
      <w:r w:rsidRPr="004C3726">
        <w:rPr>
          <w:sz w:val="24"/>
          <w:szCs w:val="24"/>
        </w:rPr>
        <w:t xml:space="preserve">ородского округа Реутов </w:t>
      </w:r>
      <w:r w:rsidR="00F0110A">
        <w:rPr>
          <w:sz w:val="24"/>
          <w:szCs w:val="24"/>
        </w:rPr>
        <w:t>746</w:t>
      </w:r>
      <w:r w:rsidRPr="004C3726">
        <w:rPr>
          <w:sz w:val="24"/>
          <w:szCs w:val="24"/>
        </w:rPr>
        <w:t xml:space="preserve">-ПА от </w:t>
      </w:r>
      <w:r w:rsidR="00F0110A">
        <w:rPr>
          <w:sz w:val="24"/>
          <w:szCs w:val="24"/>
        </w:rPr>
        <w:t>30</w:t>
      </w:r>
      <w:r w:rsidRPr="004C3726">
        <w:rPr>
          <w:sz w:val="24"/>
          <w:szCs w:val="24"/>
        </w:rPr>
        <w:t>.</w:t>
      </w:r>
      <w:r w:rsidR="00F0110A">
        <w:rPr>
          <w:sz w:val="24"/>
          <w:szCs w:val="24"/>
        </w:rPr>
        <w:t>12</w:t>
      </w:r>
      <w:r w:rsidRPr="004C3726">
        <w:rPr>
          <w:sz w:val="24"/>
          <w:szCs w:val="24"/>
        </w:rPr>
        <w:t>.2025 (далее – Муниципальная программа).</w:t>
      </w:r>
    </w:p>
    <w:p w14:paraId="3BF8831F" w14:textId="77777777" w:rsidR="0090509F" w:rsidRPr="00416CF5" w:rsidRDefault="0090509F" w:rsidP="005B33D5">
      <w:pPr>
        <w:tabs>
          <w:tab w:val="left" w:pos="709"/>
        </w:tabs>
        <w:spacing w:line="240" w:lineRule="auto"/>
        <w:jc w:val="both"/>
        <w:rPr>
          <w:sz w:val="24"/>
          <w:szCs w:val="24"/>
        </w:rPr>
      </w:pPr>
      <w:r w:rsidRPr="00416CF5">
        <w:rPr>
          <w:sz w:val="24"/>
          <w:szCs w:val="24"/>
        </w:rPr>
        <w:tab/>
        <w:t>4.1. Целевым показателем результативности использования Субсидии (далее - показатель результативности) является количество отремонтированных подъездов в МКД в соответствии с Программой ремонта подъездов Московской области.</w:t>
      </w:r>
    </w:p>
    <w:p w14:paraId="47CB1A5F" w14:textId="77777777" w:rsidR="0090509F" w:rsidRPr="004C3726" w:rsidRDefault="0090509F" w:rsidP="005B33D5">
      <w:pPr>
        <w:tabs>
          <w:tab w:val="left" w:pos="709"/>
        </w:tabs>
        <w:spacing w:line="240" w:lineRule="auto"/>
        <w:jc w:val="both"/>
        <w:rPr>
          <w:color w:val="000000" w:themeColor="text1"/>
          <w:sz w:val="24"/>
          <w:szCs w:val="24"/>
        </w:rPr>
      </w:pPr>
      <w:r w:rsidRPr="00416CF5">
        <w:rPr>
          <w:sz w:val="24"/>
          <w:szCs w:val="24"/>
        </w:rPr>
        <w:lastRenderedPageBreak/>
        <w:tab/>
        <w:t xml:space="preserve">4.2. </w:t>
      </w:r>
      <w:r w:rsidRPr="004C3726">
        <w:rPr>
          <w:color w:val="000000" w:themeColor="text1"/>
          <w:sz w:val="24"/>
          <w:szCs w:val="24"/>
        </w:rPr>
        <w:t>Результатом предоставления субсидии является количество отремонтированных подъездов в МКД.</w:t>
      </w:r>
    </w:p>
    <w:p w14:paraId="55BF8DBF" w14:textId="589CCB18" w:rsidR="0090509F" w:rsidRPr="00416CF5" w:rsidRDefault="0090509F" w:rsidP="005B33D5">
      <w:pPr>
        <w:tabs>
          <w:tab w:val="left" w:pos="709"/>
        </w:tabs>
        <w:spacing w:line="240" w:lineRule="auto"/>
        <w:jc w:val="both"/>
        <w:rPr>
          <w:sz w:val="24"/>
          <w:szCs w:val="24"/>
        </w:rPr>
      </w:pPr>
      <w:r w:rsidRPr="00416CF5">
        <w:rPr>
          <w:sz w:val="24"/>
          <w:szCs w:val="24"/>
        </w:rPr>
        <w:tab/>
        <w:t xml:space="preserve">4.3. Администрация </w:t>
      </w:r>
      <w:r w:rsidR="006D1B9A">
        <w:rPr>
          <w:sz w:val="24"/>
          <w:szCs w:val="24"/>
        </w:rPr>
        <w:t>г</w:t>
      </w:r>
      <w:r w:rsidRPr="00416CF5">
        <w:rPr>
          <w:sz w:val="24"/>
          <w:szCs w:val="24"/>
        </w:rPr>
        <w:t xml:space="preserve">ородского округа Реутов (далее – Администрация) обеспечивает достижение целевого показателя результативности использования субсидии, а именно: количество отремонтированных подъездов в МКД в соответствии с Муниципальной программой.  </w:t>
      </w:r>
    </w:p>
    <w:p w14:paraId="2D15C3F5" w14:textId="2C0D8B41" w:rsidR="0090509F" w:rsidRPr="004C3726" w:rsidRDefault="0090509F" w:rsidP="005B33D5">
      <w:pPr>
        <w:pStyle w:val="af"/>
        <w:numPr>
          <w:ilvl w:val="0"/>
          <w:numId w:val="31"/>
        </w:numPr>
        <w:tabs>
          <w:tab w:val="left" w:pos="993"/>
        </w:tabs>
        <w:spacing w:line="240" w:lineRule="auto"/>
        <w:ind w:firstLine="709"/>
        <w:jc w:val="both"/>
        <w:rPr>
          <w:sz w:val="24"/>
          <w:szCs w:val="24"/>
        </w:rPr>
      </w:pPr>
      <w:r w:rsidRPr="004C3726">
        <w:rPr>
          <w:sz w:val="24"/>
          <w:szCs w:val="24"/>
        </w:rPr>
        <w:t xml:space="preserve">Субсидия предоставляется из бюджета </w:t>
      </w:r>
      <w:r w:rsidR="006D1B9A">
        <w:rPr>
          <w:sz w:val="24"/>
          <w:szCs w:val="24"/>
        </w:rPr>
        <w:t>г</w:t>
      </w:r>
      <w:r w:rsidRPr="004C3726">
        <w:rPr>
          <w:sz w:val="24"/>
          <w:szCs w:val="24"/>
        </w:rPr>
        <w:t>ородского округа Реутов Московской области (далее – бюджет</w:t>
      </w:r>
      <w:r w:rsidR="006D1B9A">
        <w:rPr>
          <w:sz w:val="24"/>
          <w:szCs w:val="24"/>
        </w:rPr>
        <w:t>)</w:t>
      </w:r>
      <w:r w:rsidRPr="004C3726">
        <w:rPr>
          <w:i/>
          <w:sz w:val="24"/>
          <w:szCs w:val="24"/>
        </w:rPr>
        <w:t xml:space="preserve"> </w:t>
      </w:r>
      <w:r w:rsidR="006D1B9A">
        <w:rPr>
          <w:sz w:val="24"/>
          <w:szCs w:val="24"/>
        </w:rPr>
        <w:t>г</w:t>
      </w:r>
      <w:r w:rsidRPr="004C3726">
        <w:rPr>
          <w:sz w:val="24"/>
          <w:szCs w:val="24"/>
        </w:rPr>
        <w:t>ородского округа Реутов в пределах доведенных до Администрации лимитов бюджетных обязательств на цели, указанные в пункте 4 настоящего Порядка.</w:t>
      </w:r>
    </w:p>
    <w:p w14:paraId="370B68BE" w14:textId="56A81E1B" w:rsidR="0090509F" w:rsidRPr="00416CF5" w:rsidRDefault="0090509F" w:rsidP="005B33D5">
      <w:pPr>
        <w:numPr>
          <w:ilvl w:val="0"/>
          <w:numId w:val="31"/>
        </w:numPr>
        <w:tabs>
          <w:tab w:val="left" w:pos="993"/>
        </w:tabs>
        <w:spacing w:line="240" w:lineRule="auto"/>
        <w:ind w:firstLine="709"/>
        <w:jc w:val="both"/>
        <w:rPr>
          <w:sz w:val="24"/>
          <w:szCs w:val="24"/>
        </w:rPr>
      </w:pPr>
      <w:r w:rsidRPr="00416CF5">
        <w:rPr>
          <w:sz w:val="24"/>
          <w:szCs w:val="24"/>
        </w:rPr>
        <w:t xml:space="preserve">Администрация является главным распорядителем бюджетных средств, осуществляя предоставление субсидии в пределах бюджетных ассигнований, предусмотренных в бюджете </w:t>
      </w:r>
      <w:r w:rsidR="00FC2CEA">
        <w:rPr>
          <w:sz w:val="24"/>
          <w:szCs w:val="24"/>
        </w:rPr>
        <w:t>г</w:t>
      </w:r>
      <w:r w:rsidRPr="00416CF5">
        <w:rPr>
          <w:sz w:val="24"/>
          <w:szCs w:val="24"/>
        </w:rPr>
        <w:t xml:space="preserve">ородского округа Реутов на соответствующий финансовый год и в плановый период, утвержденных решением Совета депутатов </w:t>
      </w:r>
      <w:r w:rsidR="00FC2CEA">
        <w:rPr>
          <w:sz w:val="24"/>
          <w:szCs w:val="24"/>
        </w:rPr>
        <w:t>г</w:t>
      </w:r>
      <w:r w:rsidRPr="00416CF5">
        <w:rPr>
          <w:sz w:val="24"/>
          <w:szCs w:val="24"/>
        </w:rPr>
        <w:t>ородского округа Реутов.</w:t>
      </w:r>
    </w:p>
    <w:p w14:paraId="4BBE1997" w14:textId="77777777" w:rsidR="0090509F" w:rsidRPr="00416CF5" w:rsidRDefault="0090509F" w:rsidP="005B33D5">
      <w:pPr>
        <w:numPr>
          <w:ilvl w:val="0"/>
          <w:numId w:val="31"/>
        </w:numPr>
        <w:tabs>
          <w:tab w:val="left" w:pos="993"/>
        </w:tabs>
        <w:spacing w:line="240" w:lineRule="auto"/>
        <w:ind w:firstLine="709"/>
        <w:jc w:val="both"/>
        <w:rPr>
          <w:sz w:val="24"/>
          <w:szCs w:val="24"/>
        </w:rPr>
      </w:pPr>
      <w:r w:rsidRPr="00416CF5">
        <w:rPr>
          <w:sz w:val="24"/>
          <w:szCs w:val="24"/>
        </w:rPr>
        <w:t xml:space="preserve">Финансирование работ по ремонту подъездов осуществляется в следующих пропорциях: </w:t>
      </w:r>
    </w:p>
    <w:p w14:paraId="3122C541" w14:textId="0147FFB0" w:rsidR="0090509F" w:rsidRPr="00416CF5" w:rsidRDefault="0090509F" w:rsidP="005B33D5">
      <w:pPr>
        <w:pStyle w:val="af"/>
        <w:tabs>
          <w:tab w:val="left" w:pos="993"/>
        </w:tabs>
        <w:spacing w:line="240" w:lineRule="auto"/>
        <w:ind w:left="709"/>
        <w:jc w:val="both"/>
        <w:rPr>
          <w:sz w:val="24"/>
          <w:szCs w:val="24"/>
        </w:rPr>
      </w:pPr>
      <w:r w:rsidRPr="00416CF5">
        <w:rPr>
          <w:sz w:val="24"/>
          <w:szCs w:val="24"/>
        </w:rPr>
        <w:t xml:space="preserve">не менее 70 процентов - внебюджетные источники (средства, поступающие к управляющим организациям МКД в рамках статьи «содержание жилого помещения»); </w:t>
      </w:r>
    </w:p>
    <w:p w14:paraId="1DF61679" w14:textId="77777777" w:rsidR="0090509F" w:rsidRPr="00416CF5" w:rsidRDefault="0090509F" w:rsidP="005B33D5">
      <w:pPr>
        <w:pStyle w:val="af"/>
        <w:tabs>
          <w:tab w:val="left" w:pos="709"/>
          <w:tab w:val="left" w:pos="993"/>
        </w:tabs>
        <w:spacing w:line="240" w:lineRule="auto"/>
        <w:ind w:left="709"/>
        <w:jc w:val="both"/>
        <w:rPr>
          <w:sz w:val="24"/>
          <w:szCs w:val="24"/>
        </w:rPr>
      </w:pPr>
      <w:r w:rsidRPr="00416CF5">
        <w:rPr>
          <w:sz w:val="24"/>
          <w:szCs w:val="24"/>
        </w:rPr>
        <w:t>не более 30 процентов - субсидия из бюджета Городского округа Реутов.</w:t>
      </w:r>
      <w:r w:rsidRPr="00416CF5">
        <w:rPr>
          <w:i/>
          <w:sz w:val="24"/>
          <w:szCs w:val="24"/>
        </w:rPr>
        <w:t xml:space="preserve"> </w:t>
      </w:r>
      <w:r w:rsidRPr="00416CF5">
        <w:rPr>
          <w:sz w:val="24"/>
          <w:szCs w:val="24"/>
        </w:rPr>
        <w:t xml:space="preserve"> </w:t>
      </w:r>
    </w:p>
    <w:p w14:paraId="04C8DADB" w14:textId="77777777" w:rsidR="0090509F" w:rsidRPr="00416CF5" w:rsidRDefault="0090509F" w:rsidP="005B33D5">
      <w:pPr>
        <w:tabs>
          <w:tab w:val="left" w:pos="993"/>
        </w:tabs>
        <w:spacing w:line="240" w:lineRule="auto"/>
        <w:ind w:firstLine="709"/>
        <w:jc w:val="both"/>
        <w:rPr>
          <w:sz w:val="24"/>
          <w:szCs w:val="24"/>
        </w:rPr>
      </w:pPr>
      <w:r w:rsidRPr="00416CF5">
        <w:rPr>
          <w:sz w:val="24"/>
          <w:szCs w:val="24"/>
        </w:rPr>
        <w:t>7.1. Предельная стоимость ремонта одного типового подъезда (далее –</w:t>
      </w:r>
      <w:bookmarkStart w:id="4" w:name="_Hlk10639929"/>
      <w:r w:rsidRPr="00416CF5">
        <w:rPr>
          <w:sz w:val="24"/>
          <w:szCs w:val="24"/>
        </w:rPr>
        <w:t xml:space="preserve"> предельная стоимость ремонта) устанавливается в следующих значениях</w:t>
      </w:r>
      <w:bookmarkEnd w:id="4"/>
      <w:r w:rsidRPr="00416CF5">
        <w:rPr>
          <w:sz w:val="24"/>
          <w:szCs w:val="24"/>
        </w:rPr>
        <w:t>:</w:t>
      </w:r>
      <w:r w:rsidRPr="00416CF5">
        <w:rPr>
          <w:i/>
          <w:sz w:val="24"/>
          <w:szCs w:val="24"/>
        </w:rPr>
        <w:t xml:space="preserve"> </w:t>
      </w:r>
      <w:r w:rsidRPr="00416CF5">
        <w:rPr>
          <w:sz w:val="24"/>
          <w:szCs w:val="24"/>
        </w:rPr>
        <w:t xml:space="preserve"> </w:t>
      </w:r>
    </w:p>
    <w:p w14:paraId="2880AE32" w14:textId="77777777" w:rsidR="0090509F" w:rsidRPr="00416CF5" w:rsidRDefault="0090509F" w:rsidP="005B33D5">
      <w:pPr>
        <w:pStyle w:val="af"/>
        <w:tabs>
          <w:tab w:val="left" w:pos="993"/>
        </w:tabs>
        <w:spacing w:line="240" w:lineRule="auto"/>
        <w:ind w:left="709"/>
        <w:jc w:val="both"/>
        <w:rPr>
          <w:sz w:val="24"/>
          <w:szCs w:val="24"/>
        </w:rPr>
      </w:pPr>
      <w:r w:rsidRPr="00416CF5">
        <w:rPr>
          <w:sz w:val="24"/>
          <w:szCs w:val="24"/>
        </w:rPr>
        <w:t xml:space="preserve">2-5-этажные МКД – 740 000 руб.;  </w:t>
      </w:r>
    </w:p>
    <w:p w14:paraId="6BA77533" w14:textId="77777777" w:rsidR="0090509F" w:rsidRPr="00416CF5" w:rsidRDefault="0090509F" w:rsidP="005B33D5">
      <w:pPr>
        <w:pStyle w:val="af"/>
        <w:tabs>
          <w:tab w:val="left" w:pos="993"/>
        </w:tabs>
        <w:spacing w:line="240" w:lineRule="auto"/>
        <w:ind w:left="709"/>
        <w:jc w:val="both"/>
        <w:rPr>
          <w:sz w:val="24"/>
          <w:szCs w:val="24"/>
        </w:rPr>
      </w:pPr>
      <w:r w:rsidRPr="00416CF5">
        <w:rPr>
          <w:sz w:val="24"/>
          <w:szCs w:val="24"/>
        </w:rPr>
        <w:t xml:space="preserve">6-9-этажные МКД – 2 000 000 руб.;  </w:t>
      </w:r>
    </w:p>
    <w:p w14:paraId="124818D8" w14:textId="77777777" w:rsidR="0090509F" w:rsidRPr="00416CF5" w:rsidRDefault="0090509F" w:rsidP="005B33D5">
      <w:pPr>
        <w:pStyle w:val="af"/>
        <w:tabs>
          <w:tab w:val="left" w:pos="993"/>
        </w:tabs>
        <w:spacing w:line="240" w:lineRule="auto"/>
        <w:ind w:left="709"/>
        <w:jc w:val="both"/>
        <w:rPr>
          <w:sz w:val="24"/>
          <w:szCs w:val="24"/>
        </w:rPr>
      </w:pPr>
      <w:r w:rsidRPr="00416CF5">
        <w:rPr>
          <w:sz w:val="24"/>
          <w:szCs w:val="24"/>
        </w:rPr>
        <w:t xml:space="preserve">10 этажные МКД и выше – 3 000 000 руб.  </w:t>
      </w:r>
    </w:p>
    <w:p w14:paraId="72EDDEEC" w14:textId="77777777" w:rsidR="0090509F" w:rsidRPr="00416CF5" w:rsidRDefault="0090509F" w:rsidP="005B33D5">
      <w:pPr>
        <w:tabs>
          <w:tab w:val="left" w:pos="993"/>
        </w:tabs>
        <w:spacing w:line="240" w:lineRule="auto"/>
        <w:ind w:firstLine="709"/>
        <w:jc w:val="both"/>
        <w:rPr>
          <w:sz w:val="24"/>
          <w:szCs w:val="24"/>
        </w:rPr>
      </w:pPr>
      <w:r w:rsidRPr="00416CF5">
        <w:rPr>
          <w:sz w:val="24"/>
          <w:szCs w:val="24"/>
        </w:rPr>
        <w:t xml:space="preserve">7.2. В случае, если фактическая стоимость ремонта подъезда не превышает предельную стоимость ремонта, финансирование осуществляется за счет всех источников в установленных выше пропорциях.   </w:t>
      </w:r>
    </w:p>
    <w:p w14:paraId="2A8DF660" w14:textId="77777777" w:rsidR="0090509F" w:rsidRPr="00416CF5" w:rsidRDefault="0090509F" w:rsidP="005B33D5">
      <w:pPr>
        <w:tabs>
          <w:tab w:val="left" w:pos="993"/>
        </w:tabs>
        <w:spacing w:line="240" w:lineRule="auto"/>
        <w:ind w:firstLine="709"/>
        <w:jc w:val="both"/>
        <w:rPr>
          <w:sz w:val="24"/>
          <w:szCs w:val="24"/>
        </w:rPr>
      </w:pPr>
      <w:r w:rsidRPr="00416CF5">
        <w:rPr>
          <w:sz w:val="24"/>
          <w:szCs w:val="24"/>
        </w:rPr>
        <w:t>7.3. Если фактическая стоимость ремонта подъезда</w:t>
      </w:r>
      <w:r w:rsidRPr="00416CF5">
        <w:rPr>
          <w:b/>
          <w:sz w:val="24"/>
          <w:szCs w:val="24"/>
        </w:rPr>
        <w:t xml:space="preserve"> </w:t>
      </w:r>
      <w:r w:rsidRPr="00416CF5">
        <w:rPr>
          <w:sz w:val="24"/>
          <w:szCs w:val="24"/>
        </w:rPr>
        <w:t xml:space="preserve">превышает предельную стоимость ремонта, финансирование осуществляется в пределах предельной стоимости ремонта типового подъезда.  </w:t>
      </w:r>
    </w:p>
    <w:p w14:paraId="2331976B" w14:textId="77777777" w:rsidR="0090509F" w:rsidRPr="00416CF5" w:rsidRDefault="0090509F" w:rsidP="005B33D5">
      <w:pPr>
        <w:tabs>
          <w:tab w:val="left" w:pos="993"/>
        </w:tabs>
        <w:spacing w:line="240" w:lineRule="auto"/>
        <w:ind w:firstLine="709"/>
        <w:jc w:val="both"/>
        <w:rPr>
          <w:sz w:val="24"/>
          <w:szCs w:val="24"/>
        </w:rPr>
      </w:pPr>
      <w:r w:rsidRPr="00416CF5">
        <w:rPr>
          <w:sz w:val="24"/>
          <w:szCs w:val="24"/>
        </w:rPr>
        <w:t>7.4. Субсидия выделяется для возмещения части затрат получателей субсидии, связанных с выполненными при ремонте подъездов видами работ, предусмотренными настоящим Порядком.</w:t>
      </w:r>
    </w:p>
    <w:p w14:paraId="271064B8" w14:textId="2EE7F250" w:rsidR="004C3726" w:rsidRDefault="0090509F" w:rsidP="005B33D5">
      <w:pPr>
        <w:tabs>
          <w:tab w:val="left" w:pos="993"/>
        </w:tabs>
        <w:spacing w:line="240" w:lineRule="auto"/>
        <w:ind w:firstLine="709"/>
        <w:jc w:val="both"/>
        <w:rPr>
          <w:sz w:val="24"/>
          <w:szCs w:val="24"/>
        </w:rPr>
      </w:pPr>
      <w:r w:rsidRPr="00416CF5">
        <w:rPr>
          <w:sz w:val="24"/>
          <w:szCs w:val="24"/>
        </w:rPr>
        <w:t xml:space="preserve">7.5. Услуги по разработке сметной документации и ее экспертизе, а также услуги по осуществлению строительного контроля финансируются за счет внебюджетного источника и не подлежат возмещению за счёт субсидии из бюджета </w:t>
      </w:r>
      <w:r w:rsidR="00FC2CEA">
        <w:rPr>
          <w:sz w:val="24"/>
          <w:szCs w:val="24"/>
        </w:rPr>
        <w:t>г</w:t>
      </w:r>
      <w:r w:rsidRPr="00416CF5">
        <w:rPr>
          <w:sz w:val="24"/>
          <w:szCs w:val="24"/>
        </w:rPr>
        <w:t xml:space="preserve">ородского округа Реутов Московской области. </w:t>
      </w:r>
    </w:p>
    <w:p w14:paraId="4EBB7041" w14:textId="3AF4B4B2" w:rsidR="0090509F" w:rsidRPr="00416CF5" w:rsidRDefault="0090509F" w:rsidP="005B33D5">
      <w:pPr>
        <w:tabs>
          <w:tab w:val="left" w:pos="993"/>
        </w:tabs>
        <w:spacing w:line="240" w:lineRule="auto"/>
        <w:ind w:firstLine="709"/>
        <w:jc w:val="both"/>
        <w:rPr>
          <w:sz w:val="24"/>
          <w:szCs w:val="24"/>
        </w:rPr>
      </w:pPr>
      <w:r w:rsidRPr="00416CF5">
        <w:rPr>
          <w:sz w:val="24"/>
          <w:szCs w:val="24"/>
        </w:rPr>
        <w:t>7.6. Виды работ по ремонту подъездов в МКД, на которые предоставляется Субсидия:</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62"/>
        <w:gridCol w:w="2948"/>
        <w:gridCol w:w="6024"/>
      </w:tblGrid>
      <w:tr w:rsidR="0090509F" w:rsidRPr="00416CF5" w14:paraId="4F8E9ECD" w14:textId="77777777" w:rsidTr="005B33D5">
        <w:trPr>
          <w:trHeight w:val="313"/>
        </w:trPr>
        <w:tc>
          <w:tcPr>
            <w:tcW w:w="662" w:type="dxa"/>
            <w:tcBorders>
              <w:top w:val="single" w:sz="4" w:space="0" w:color="auto"/>
              <w:left w:val="single" w:sz="4" w:space="0" w:color="auto"/>
              <w:bottom w:val="single" w:sz="4" w:space="0" w:color="auto"/>
              <w:right w:val="single" w:sz="4" w:space="0" w:color="auto"/>
            </w:tcBorders>
          </w:tcPr>
          <w:p w14:paraId="07CE3ADE" w14:textId="77777777" w:rsidR="0090509F" w:rsidRPr="00416CF5" w:rsidRDefault="0090509F" w:rsidP="005B33D5">
            <w:pPr>
              <w:autoSpaceDE w:val="0"/>
              <w:autoSpaceDN w:val="0"/>
              <w:adjustRightInd w:val="0"/>
              <w:spacing w:line="240" w:lineRule="auto"/>
              <w:jc w:val="center"/>
              <w:rPr>
                <w:sz w:val="24"/>
                <w:szCs w:val="24"/>
              </w:rPr>
            </w:pPr>
            <w:r w:rsidRPr="00416CF5">
              <w:rPr>
                <w:sz w:val="24"/>
                <w:szCs w:val="24"/>
              </w:rPr>
              <w:t>N п/п</w:t>
            </w:r>
          </w:p>
        </w:tc>
        <w:tc>
          <w:tcPr>
            <w:tcW w:w="2948" w:type="dxa"/>
            <w:tcBorders>
              <w:top w:val="single" w:sz="4" w:space="0" w:color="auto"/>
              <w:left w:val="single" w:sz="4" w:space="0" w:color="auto"/>
              <w:bottom w:val="single" w:sz="4" w:space="0" w:color="auto"/>
              <w:right w:val="single" w:sz="4" w:space="0" w:color="auto"/>
            </w:tcBorders>
          </w:tcPr>
          <w:p w14:paraId="0DB5148B" w14:textId="77777777" w:rsidR="0090509F" w:rsidRPr="00416CF5" w:rsidRDefault="0090509F" w:rsidP="005B33D5">
            <w:pPr>
              <w:autoSpaceDE w:val="0"/>
              <w:autoSpaceDN w:val="0"/>
              <w:adjustRightInd w:val="0"/>
              <w:spacing w:line="240" w:lineRule="auto"/>
              <w:jc w:val="center"/>
              <w:rPr>
                <w:sz w:val="24"/>
                <w:szCs w:val="24"/>
              </w:rPr>
            </w:pPr>
            <w:r w:rsidRPr="00416CF5">
              <w:rPr>
                <w:sz w:val="24"/>
                <w:szCs w:val="24"/>
              </w:rPr>
              <w:t>Наименование показателей</w:t>
            </w:r>
          </w:p>
        </w:tc>
        <w:tc>
          <w:tcPr>
            <w:tcW w:w="6024" w:type="dxa"/>
            <w:tcBorders>
              <w:top w:val="single" w:sz="4" w:space="0" w:color="auto"/>
              <w:left w:val="single" w:sz="4" w:space="0" w:color="auto"/>
              <w:bottom w:val="single" w:sz="4" w:space="0" w:color="auto"/>
              <w:right w:val="single" w:sz="4" w:space="0" w:color="auto"/>
            </w:tcBorders>
          </w:tcPr>
          <w:p w14:paraId="76E1CD51" w14:textId="77777777" w:rsidR="0090509F" w:rsidRPr="00416CF5" w:rsidRDefault="0090509F" w:rsidP="005B33D5">
            <w:pPr>
              <w:autoSpaceDE w:val="0"/>
              <w:autoSpaceDN w:val="0"/>
              <w:adjustRightInd w:val="0"/>
              <w:spacing w:line="240" w:lineRule="auto"/>
              <w:jc w:val="center"/>
              <w:rPr>
                <w:sz w:val="24"/>
                <w:szCs w:val="24"/>
              </w:rPr>
            </w:pPr>
            <w:r w:rsidRPr="00416CF5">
              <w:rPr>
                <w:sz w:val="24"/>
                <w:szCs w:val="24"/>
              </w:rPr>
              <w:t>Виды выполняемых работ</w:t>
            </w:r>
          </w:p>
        </w:tc>
      </w:tr>
      <w:tr w:rsidR="0090509F" w:rsidRPr="00416CF5" w14:paraId="319F5AD7" w14:textId="77777777" w:rsidTr="005B33D5">
        <w:tc>
          <w:tcPr>
            <w:tcW w:w="662" w:type="dxa"/>
            <w:tcBorders>
              <w:top w:val="single" w:sz="4" w:space="0" w:color="auto"/>
              <w:left w:val="single" w:sz="4" w:space="0" w:color="auto"/>
              <w:bottom w:val="single" w:sz="4" w:space="0" w:color="auto"/>
              <w:right w:val="single" w:sz="4" w:space="0" w:color="auto"/>
            </w:tcBorders>
          </w:tcPr>
          <w:p w14:paraId="2D6EFA69" w14:textId="77777777" w:rsidR="0090509F" w:rsidRPr="00416CF5" w:rsidRDefault="0090509F" w:rsidP="005B33D5">
            <w:pPr>
              <w:autoSpaceDE w:val="0"/>
              <w:autoSpaceDN w:val="0"/>
              <w:adjustRightInd w:val="0"/>
              <w:spacing w:line="240" w:lineRule="auto"/>
              <w:jc w:val="center"/>
              <w:rPr>
                <w:sz w:val="24"/>
                <w:szCs w:val="24"/>
              </w:rPr>
            </w:pPr>
            <w:r w:rsidRPr="00416CF5">
              <w:rPr>
                <w:sz w:val="24"/>
                <w:szCs w:val="24"/>
              </w:rPr>
              <w:t>1</w:t>
            </w:r>
          </w:p>
        </w:tc>
        <w:tc>
          <w:tcPr>
            <w:tcW w:w="2948" w:type="dxa"/>
            <w:tcBorders>
              <w:top w:val="single" w:sz="4" w:space="0" w:color="auto"/>
              <w:left w:val="single" w:sz="4" w:space="0" w:color="auto"/>
              <w:bottom w:val="single" w:sz="4" w:space="0" w:color="auto"/>
              <w:right w:val="single" w:sz="4" w:space="0" w:color="auto"/>
            </w:tcBorders>
          </w:tcPr>
          <w:p w14:paraId="1589631E" w14:textId="77777777" w:rsidR="0090509F" w:rsidRPr="00416CF5" w:rsidRDefault="0090509F" w:rsidP="005B33D5">
            <w:pPr>
              <w:autoSpaceDE w:val="0"/>
              <w:autoSpaceDN w:val="0"/>
              <w:adjustRightInd w:val="0"/>
              <w:spacing w:line="240" w:lineRule="auto"/>
              <w:jc w:val="center"/>
              <w:rPr>
                <w:sz w:val="24"/>
                <w:szCs w:val="24"/>
              </w:rPr>
            </w:pPr>
            <w:r w:rsidRPr="00416CF5">
              <w:rPr>
                <w:sz w:val="24"/>
                <w:szCs w:val="24"/>
              </w:rPr>
              <w:t>2</w:t>
            </w:r>
          </w:p>
        </w:tc>
        <w:tc>
          <w:tcPr>
            <w:tcW w:w="6024" w:type="dxa"/>
            <w:tcBorders>
              <w:top w:val="single" w:sz="4" w:space="0" w:color="auto"/>
              <w:left w:val="single" w:sz="4" w:space="0" w:color="auto"/>
              <w:bottom w:val="single" w:sz="4" w:space="0" w:color="auto"/>
              <w:right w:val="single" w:sz="4" w:space="0" w:color="auto"/>
            </w:tcBorders>
          </w:tcPr>
          <w:p w14:paraId="52AC28A0" w14:textId="77777777" w:rsidR="0090509F" w:rsidRPr="00416CF5" w:rsidRDefault="0090509F" w:rsidP="005B33D5">
            <w:pPr>
              <w:autoSpaceDE w:val="0"/>
              <w:autoSpaceDN w:val="0"/>
              <w:adjustRightInd w:val="0"/>
              <w:spacing w:line="240" w:lineRule="auto"/>
              <w:jc w:val="center"/>
              <w:rPr>
                <w:sz w:val="24"/>
                <w:szCs w:val="24"/>
              </w:rPr>
            </w:pPr>
            <w:r w:rsidRPr="00416CF5">
              <w:rPr>
                <w:sz w:val="24"/>
                <w:szCs w:val="24"/>
              </w:rPr>
              <w:t>3</w:t>
            </w:r>
          </w:p>
        </w:tc>
      </w:tr>
      <w:tr w:rsidR="0090509F" w:rsidRPr="00416CF5" w14:paraId="006225E5" w14:textId="77777777" w:rsidTr="005B33D5">
        <w:tc>
          <w:tcPr>
            <w:tcW w:w="662" w:type="dxa"/>
            <w:vMerge w:val="restart"/>
            <w:tcBorders>
              <w:top w:val="single" w:sz="4" w:space="0" w:color="auto"/>
              <w:left w:val="single" w:sz="4" w:space="0" w:color="auto"/>
              <w:bottom w:val="single" w:sz="4" w:space="0" w:color="auto"/>
              <w:right w:val="single" w:sz="4" w:space="0" w:color="auto"/>
            </w:tcBorders>
          </w:tcPr>
          <w:p w14:paraId="496CC658"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1</w:t>
            </w:r>
          </w:p>
        </w:tc>
        <w:tc>
          <w:tcPr>
            <w:tcW w:w="2948" w:type="dxa"/>
            <w:vMerge w:val="restart"/>
            <w:tcBorders>
              <w:top w:val="single" w:sz="4" w:space="0" w:color="auto"/>
              <w:left w:val="single" w:sz="4" w:space="0" w:color="auto"/>
              <w:bottom w:val="single" w:sz="4" w:space="0" w:color="auto"/>
              <w:right w:val="single" w:sz="4" w:space="0" w:color="auto"/>
            </w:tcBorders>
          </w:tcPr>
          <w:p w14:paraId="6D01E872"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 xml:space="preserve">Ремонт входных групп </w:t>
            </w:r>
          </w:p>
        </w:tc>
        <w:tc>
          <w:tcPr>
            <w:tcW w:w="6024" w:type="dxa"/>
            <w:tcBorders>
              <w:top w:val="single" w:sz="4" w:space="0" w:color="auto"/>
              <w:left w:val="single" w:sz="4" w:space="0" w:color="auto"/>
              <w:bottom w:val="single" w:sz="4" w:space="0" w:color="auto"/>
              <w:right w:val="single" w:sz="4" w:space="0" w:color="auto"/>
            </w:tcBorders>
          </w:tcPr>
          <w:p w14:paraId="7D3F4C61"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козырька или замена козырька(навеса)</w:t>
            </w:r>
          </w:p>
        </w:tc>
      </w:tr>
      <w:tr w:rsidR="0090509F" w:rsidRPr="00416CF5" w14:paraId="195E9A8A" w14:textId="77777777" w:rsidTr="005B33D5">
        <w:trPr>
          <w:trHeight w:val="266"/>
        </w:trPr>
        <w:tc>
          <w:tcPr>
            <w:tcW w:w="662" w:type="dxa"/>
            <w:vMerge/>
            <w:tcBorders>
              <w:top w:val="single" w:sz="4" w:space="0" w:color="auto"/>
              <w:left w:val="single" w:sz="4" w:space="0" w:color="auto"/>
              <w:bottom w:val="single" w:sz="4" w:space="0" w:color="auto"/>
              <w:right w:val="single" w:sz="4" w:space="0" w:color="auto"/>
            </w:tcBorders>
          </w:tcPr>
          <w:p w14:paraId="50547105"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280BAD0"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2F8B984D"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Устройство козырька (при отсутствии)</w:t>
            </w:r>
          </w:p>
        </w:tc>
      </w:tr>
      <w:tr w:rsidR="0090509F" w:rsidRPr="00416CF5" w14:paraId="5893E63C" w14:textId="77777777" w:rsidTr="005B33D5">
        <w:tc>
          <w:tcPr>
            <w:tcW w:w="662" w:type="dxa"/>
            <w:vMerge/>
            <w:tcBorders>
              <w:top w:val="single" w:sz="4" w:space="0" w:color="auto"/>
              <w:left w:val="single" w:sz="4" w:space="0" w:color="auto"/>
              <w:bottom w:val="single" w:sz="4" w:space="0" w:color="auto"/>
              <w:right w:val="single" w:sz="4" w:space="0" w:color="auto"/>
            </w:tcBorders>
          </w:tcPr>
          <w:p w14:paraId="5D5B6E6E"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7A86B0C"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331F7337"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штукатурки фасадов и откосов с последующей окраской</w:t>
            </w:r>
          </w:p>
        </w:tc>
      </w:tr>
      <w:tr w:rsidR="0090509F" w:rsidRPr="00416CF5" w14:paraId="7326FFAC" w14:textId="77777777" w:rsidTr="005B33D5">
        <w:tc>
          <w:tcPr>
            <w:tcW w:w="662" w:type="dxa"/>
            <w:vMerge/>
            <w:tcBorders>
              <w:top w:val="single" w:sz="4" w:space="0" w:color="auto"/>
              <w:left w:val="single" w:sz="4" w:space="0" w:color="auto"/>
              <w:bottom w:val="single" w:sz="4" w:space="0" w:color="auto"/>
              <w:right w:val="single" w:sz="4" w:space="0" w:color="auto"/>
            </w:tcBorders>
          </w:tcPr>
          <w:p w14:paraId="3CF48328"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0B587CF0"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5CBDA9C6"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ступеней бетонных</w:t>
            </w:r>
          </w:p>
        </w:tc>
      </w:tr>
      <w:tr w:rsidR="0090509F" w:rsidRPr="00416CF5" w14:paraId="26405E5F" w14:textId="77777777" w:rsidTr="005B33D5">
        <w:tc>
          <w:tcPr>
            <w:tcW w:w="662" w:type="dxa"/>
            <w:vMerge/>
            <w:tcBorders>
              <w:top w:val="single" w:sz="4" w:space="0" w:color="auto"/>
              <w:left w:val="single" w:sz="4" w:space="0" w:color="auto"/>
              <w:bottom w:val="single" w:sz="4" w:space="0" w:color="auto"/>
              <w:right w:val="single" w:sz="4" w:space="0" w:color="auto"/>
            </w:tcBorders>
          </w:tcPr>
          <w:p w14:paraId="3A2B5528"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B6EBA1F"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51E701E4"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Устройство покрытия из плитки</w:t>
            </w:r>
          </w:p>
        </w:tc>
      </w:tr>
      <w:tr w:rsidR="0090509F" w:rsidRPr="00416CF5" w14:paraId="316AD412" w14:textId="77777777" w:rsidTr="005B33D5">
        <w:tc>
          <w:tcPr>
            <w:tcW w:w="662" w:type="dxa"/>
            <w:vMerge/>
            <w:tcBorders>
              <w:top w:val="single" w:sz="4" w:space="0" w:color="auto"/>
              <w:left w:val="single" w:sz="4" w:space="0" w:color="auto"/>
              <w:bottom w:val="single" w:sz="4" w:space="0" w:color="auto"/>
              <w:right w:val="single" w:sz="4" w:space="0" w:color="auto"/>
            </w:tcBorders>
          </w:tcPr>
          <w:p w14:paraId="0E71347D"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7F747F3"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548FF304"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Установка энергосберегающих светильников</w:t>
            </w:r>
          </w:p>
        </w:tc>
      </w:tr>
      <w:tr w:rsidR="0090509F" w:rsidRPr="00416CF5" w14:paraId="486BF9DD" w14:textId="77777777" w:rsidTr="005B33D5">
        <w:tc>
          <w:tcPr>
            <w:tcW w:w="662" w:type="dxa"/>
            <w:vMerge/>
            <w:tcBorders>
              <w:top w:val="single" w:sz="4" w:space="0" w:color="auto"/>
              <w:left w:val="single" w:sz="4" w:space="0" w:color="auto"/>
              <w:bottom w:val="single" w:sz="4" w:space="0" w:color="auto"/>
              <w:right w:val="single" w:sz="4" w:space="0" w:color="auto"/>
            </w:tcBorders>
          </w:tcPr>
          <w:p w14:paraId="6A56746D"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1BD7B27"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2D2A3CD1"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Замена входных дверей на металлические, оборудование входных дверей магнитными запирающими устройствами с кодовыми замками или домофонами и доводчиками</w:t>
            </w:r>
          </w:p>
        </w:tc>
      </w:tr>
      <w:tr w:rsidR="0090509F" w:rsidRPr="00416CF5" w14:paraId="2543DFEB" w14:textId="77777777" w:rsidTr="005B33D5">
        <w:tc>
          <w:tcPr>
            <w:tcW w:w="662" w:type="dxa"/>
            <w:vMerge/>
            <w:tcBorders>
              <w:top w:val="single" w:sz="4" w:space="0" w:color="auto"/>
              <w:left w:val="single" w:sz="4" w:space="0" w:color="auto"/>
              <w:bottom w:val="single" w:sz="4" w:space="0" w:color="auto"/>
              <w:right w:val="single" w:sz="4" w:space="0" w:color="auto"/>
            </w:tcBorders>
          </w:tcPr>
          <w:p w14:paraId="715D6840"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7755EB4"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5CBEF82E"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и окраска металлических дверей</w:t>
            </w:r>
          </w:p>
        </w:tc>
      </w:tr>
      <w:tr w:rsidR="0090509F" w:rsidRPr="00416CF5" w14:paraId="64B25BEF" w14:textId="77777777" w:rsidTr="005B33D5">
        <w:tc>
          <w:tcPr>
            <w:tcW w:w="662" w:type="dxa"/>
            <w:vMerge/>
            <w:tcBorders>
              <w:top w:val="single" w:sz="4" w:space="0" w:color="auto"/>
              <w:left w:val="single" w:sz="4" w:space="0" w:color="auto"/>
              <w:bottom w:val="single" w:sz="4" w:space="0" w:color="auto"/>
              <w:right w:val="single" w:sz="4" w:space="0" w:color="auto"/>
            </w:tcBorders>
          </w:tcPr>
          <w:p w14:paraId="37F200BB"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A12CEEA"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1E98BDB4"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Установка тамбурных дверей (деревянных, пластиковых)</w:t>
            </w:r>
          </w:p>
        </w:tc>
      </w:tr>
      <w:tr w:rsidR="0090509F" w:rsidRPr="00416CF5" w14:paraId="2A1CDFD5" w14:textId="77777777" w:rsidTr="005B33D5">
        <w:tc>
          <w:tcPr>
            <w:tcW w:w="662" w:type="dxa"/>
            <w:tcBorders>
              <w:top w:val="single" w:sz="4" w:space="0" w:color="auto"/>
              <w:left w:val="single" w:sz="4" w:space="0" w:color="auto"/>
              <w:bottom w:val="single" w:sz="4" w:space="0" w:color="auto"/>
              <w:right w:val="single" w:sz="4" w:space="0" w:color="auto"/>
            </w:tcBorders>
          </w:tcPr>
          <w:p w14:paraId="297DCCD9"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A285F52"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59DDB95C"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тамбурных дверей</w:t>
            </w:r>
          </w:p>
        </w:tc>
      </w:tr>
      <w:tr w:rsidR="0090509F" w:rsidRPr="00416CF5" w14:paraId="2C38CAAB" w14:textId="77777777" w:rsidTr="005B33D5">
        <w:tc>
          <w:tcPr>
            <w:tcW w:w="662" w:type="dxa"/>
            <w:vMerge w:val="restart"/>
            <w:tcBorders>
              <w:top w:val="single" w:sz="4" w:space="0" w:color="auto"/>
              <w:left w:val="single" w:sz="4" w:space="0" w:color="auto"/>
              <w:bottom w:val="single" w:sz="4" w:space="0" w:color="auto"/>
              <w:right w:val="single" w:sz="4" w:space="0" w:color="auto"/>
            </w:tcBorders>
          </w:tcPr>
          <w:p w14:paraId="30C3A6F3"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2</w:t>
            </w:r>
          </w:p>
        </w:tc>
        <w:tc>
          <w:tcPr>
            <w:tcW w:w="2948" w:type="dxa"/>
            <w:vMerge w:val="restart"/>
            <w:tcBorders>
              <w:top w:val="single" w:sz="4" w:space="0" w:color="auto"/>
              <w:left w:val="single" w:sz="4" w:space="0" w:color="auto"/>
              <w:bottom w:val="single" w:sz="4" w:space="0" w:color="auto"/>
              <w:right w:val="single" w:sz="4" w:space="0" w:color="auto"/>
            </w:tcBorders>
          </w:tcPr>
          <w:p w14:paraId="5CE8976F"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полов, ремонт стен и потолков, замена почтовых ящиков</w:t>
            </w:r>
          </w:p>
        </w:tc>
        <w:tc>
          <w:tcPr>
            <w:tcW w:w="6024" w:type="dxa"/>
            <w:tcBorders>
              <w:top w:val="single" w:sz="4" w:space="0" w:color="auto"/>
              <w:left w:val="single" w:sz="4" w:space="0" w:color="auto"/>
              <w:bottom w:val="single" w:sz="4" w:space="0" w:color="auto"/>
              <w:right w:val="single" w:sz="4" w:space="0" w:color="auto"/>
            </w:tcBorders>
          </w:tcPr>
          <w:p w14:paraId="62067163"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 xml:space="preserve">Замена (устройство) покрытий полов из керамических или керамогранитных плиток </w:t>
            </w:r>
          </w:p>
        </w:tc>
      </w:tr>
      <w:tr w:rsidR="0090509F" w:rsidRPr="00416CF5" w14:paraId="2998F825" w14:textId="77777777" w:rsidTr="005B33D5">
        <w:tc>
          <w:tcPr>
            <w:tcW w:w="662" w:type="dxa"/>
            <w:vMerge/>
            <w:tcBorders>
              <w:top w:val="single" w:sz="4" w:space="0" w:color="auto"/>
              <w:left w:val="single" w:sz="4" w:space="0" w:color="auto"/>
              <w:bottom w:val="single" w:sz="4" w:space="0" w:color="auto"/>
              <w:right w:val="single" w:sz="4" w:space="0" w:color="auto"/>
            </w:tcBorders>
          </w:tcPr>
          <w:p w14:paraId="19C3C496" w14:textId="77777777" w:rsidR="0090509F" w:rsidRPr="00416CF5" w:rsidRDefault="0090509F" w:rsidP="005B33D5">
            <w:pPr>
              <w:autoSpaceDE w:val="0"/>
              <w:autoSpaceDN w:val="0"/>
              <w:adjustRightInd w:val="0"/>
              <w:spacing w:line="240" w:lineRule="auto"/>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06596664" w14:textId="77777777" w:rsidR="0090509F" w:rsidRPr="00416CF5" w:rsidRDefault="0090509F" w:rsidP="005B33D5">
            <w:pPr>
              <w:autoSpaceDE w:val="0"/>
              <w:autoSpaceDN w:val="0"/>
              <w:adjustRightInd w:val="0"/>
              <w:spacing w:line="240" w:lineRule="auto"/>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2EB9D123"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 xml:space="preserve">Ремонт ступеней </w:t>
            </w:r>
          </w:p>
        </w:tc>
      </w:tr>
      <w:tr w:rsidR="0090509F" w:rsidRPr="00416CF5" w14:paraId="4DCD2251" w14:textId="77777777" w:rsidTr="005B33D5">
        <w:tc>
          <w:tcPr>
            <w:tcW w:w="662" w:type="dxa"/>
            <w:vMerge/>
            <w:tcBorders>
              <w:top w:val="single" w:sz="4" w:space="0" w:color="auto"/>
              <w:left w:val="single" w:sz="4" w:space="0" w:color="auto"/>
              <w:bottom w:val="single" w:sz="4" w:space="0" w:color="auto"/>
              <w:right w:val="single" w:sz="4" w:space="0" w:color="auto"/>
            </w:tcBorders>
          </w:tcPr>
          <w:p w14:paraId="6C746168"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47C9B4F0"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202F333B"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штукатурки стен и потолков с окраской водоэмульсионными составами</w:t>
            </w:r>
          </w:p>
        </w:tc>
      </w:tr>
      <w:tr w:rsidR="0090509F" w:rsidRPr="00416CF5" w14:paraId="5C2CEABB" w14:textId="77777777" w:rsidTr="005B33D5">
        <w:tc>
          <w:tcPr>
            <w:tcW w:w="662" w:type="dxa"/>
            <w:vMerge/>
            <w:tcBorders>
              <w:top w:val="single" w:sz="4" w:space="0" w:color="auto"/>
              <w:left w:val="single" w:sz="4" w:space="0" w:color="auto"/>
              <w:bottom w:val="single" w:sz="4" w:space="0" w:color="auto"/>
              <w:right w:val="single" w:sz="4" w:space="0" w:color="auto"/>
            </w:tcBorders>
          </w:tcPr>
          <w:p w14:paraId="51AA6CFE"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22437E0"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1280398F"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дверных проемов (откосов)</w:t>
            </w:r>
          </w:p>
        </w:tc>
      </w:tr>
      <w:tr w:rsidR="0090509F" w:rsidRPr="00416CF5" w14:paraId="2B9935AF" w14:textId="77777777" w:rsidTr="005B33D5">
        <w:tc>
          <w:tcPr>
            <w:tcW w:w="662" w:type="dxa"/>
            <w:vMerge/>
            <w:tcBorders>
              <w:top w:val="single" w:sz="4" w:space="0" w:color="auto"/>
              <w:left w:val="single" w:sz="4" w:space="0" w:color="auto"/>
              <w:bottom w:val="single" w:sz="4" w:space="0" w:color="auto"/>
              <w:right w:val="single" w:sz="4" w:space="0" w:color="auto"/>
            </w:tcBorders>
          </w:tcPr>
          <w:p w14:paraId="4235E239"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83479D4"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00327AAF"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покрытий полов и окраска полов (деревянных)</w:t>
            </w:r>
          </w:p>
        </w:tc>
      </w:tr>
      <w:tr w:rsidR="0090509F" w:rsidRPr="00416CF5" w14:paraId="79354531" w14:textId="77777777" w:rsidTr="005B33D5">
        <w:tc>
          <w:tcPr>
            <w:tcW w:w="662" w:type="dxa"/>
            <w:vMerge/>
            <w:tcBorders>
              <w:top w:val="single" w:sz="4" w:space="0" w:color="auto"/>
              <w:left w:val="single" w:sz="4" w:space="0" w:color="auto"/>
              <w:bottom w:val="single" w:sz="4" w:space="0" w:color="auto"/>
              <w:right w:val="single" w:sz="4" w:space="0" w:color="auto"/>
            </w:tcBorders>
          </w:tcPr>
          <w:p w14:paraId="2FAD5790"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8050123"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63095CAD"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Окраска торцов лестничных маршей</w:t>
            </w:r>
          </w:p>
        </w:tc>
      </w:tr>
      <w:tr w:rsidR="0090509F" w:rsidRPr="00416CF5" w14:paraId="7D9DB66A" w14:textId="77777777" w:rsidTr="005B33D5">
        <w:tc>
          <w:tcPr>
            <w:tcW w:w="662" w:type="dxa"/>
            <w:vMerge/>
            <w:tcBorders>
              <w:top w:val="single" w:sz="4" w:space="0" w:color="auto"/>
              <w:left w:val="single" w:sz="4" w:space="0" w:color="auto"/>
              <w:bottom w:val="single" w:sz="4" w:space="0" w:color="auto"/>
              <w:right w:val="single" w:sz="4" w:space="0" w:color="auto"/>
            </w:tcBorders>
          </w:tcPr>
          <w:p w14:paraId="0BAC5BAB"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6E457421"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7984FAFD"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Окраска металлических деталей (ограждений, решеток, труб, отопительных приборов)</w:t>
            </w:r>
          </w:p>
        </w:tc>
      </w:tr>
      <w:tr w:rsidR="0090509F" w:rsidRPr="00416CF5" w14:paraId="68BD576C" w14:textId="77777777" w:rsidTr="005B33D5">
        <w:tc>
          <w:tcPr>
            <w:tcW w:w="662" w:type="dxa"/>
            <w:vMerge/>
            <w:tcBorders>
              <w:top w:val="single" w:sz="4" w:space="0" w:color="auto"/>
              <w:left w:val="single" w:sz="4" w:space="0" w:color="auto"/>
              <w:bottom w:val="single" w:sz="4" w:space="0" w:color="auto"/>
              <w:right w:val="single" w:sz="4" w:space="0" w:color="auto"/>
            </w:tcBorders>
          </w:tcPr>
          <w:p w14:paraId="266C001D"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184D18E7"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60C10A84"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Восстановление металлических ограждений и лестничных перил с устройством ПВХ накладок на поручни</w:t>
            </w:r>
          </w:p>
        </w:tc>
      </w:tr>
      <w:tr w:rsidR="0090509F" w:rsidRPr="00416CF5" w14:paraId="789BBF1A" w14:textId="77777777" w:rsidTr="005B33D5">
        <w:tc>
          <w:tcPr>
            <w:tcW w:w="662" w:type="dxa"/>
            <w:vMerge/>
            <w:tcBorders>
              <w:top w:val="single" w:sz="4" w:space="0" w:color="auto"/>
              <w:left w:val="single" w:sz="4" w:space="0" w:color="auto"/>
              <w:bottom w:val="single" w:sz="4" w:space="0" w:color="auto"/>
              <w:right w:val="single" w:sz="4" w:space="0" w:color="auto"/>
            </w:tcBorders>
          </w:tcPr>
          <w:p w14:paraId="42CFB289"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3501059E"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03413BB2"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с окраской (замена) дверей в местах общего пользования (балконные, коридорные и т.д.)</w:t>
            </w:r>
          </w:p>
        </w:tc>
      </w:tr>
      <w:tr w:rsidR="0090509F" w:rsidRPr="00416CF5" w14:paraId="40A34473" w14:textId="77777777" w:rsidTr="005B33D5">
        <w:tc>
          <w:tcPr>
            <w:tcW w:w="662" w:type="dxa"/>
            <w:vMerge/>
            <w:tcBorders>
              <w:top w:val="single" w:sz="4" w:space="0" w:color="auto"/>
              <w:left w:val="single" w:sz="4" w:space="0" w:color="auto"/>
              <w:bottom w:val="single" w:sz="4" w:space="0" w:color="auto"/>
              <w:right w:val="single" w:sz="4" w:space="0" w:color="auto"/>
            </w:tcBorders>
          </w:tcPr>
          <w:p w14:paraId="09FF456F"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2117569E"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1762B415"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или замена почтовых ящиков</w:t>
            </w:r>
          </w:p>
        </w:tc>
      </w:tr>
      <w:tr w:rsidR="0090509F" w:rsidRPr="00416CF5" w14:paraId="55A1810D" w14:textId="77777777" w:rsidTr="005B33D5">
        <w:tc>
          <w:tcPr>
            <w:tcW w:w="662" w:type="dxa"/>
            <w:vMerge w:val="restart"/>
            <w:tcBorders>
              <w:top w:val="single" w:sz="4" w:space="0" w:color="auto"/>
              <w:left w:val="single" w:sz="4" w:space="0" w:color="auto"/>
              <w:bottom w:val="single" w:sz="4" w:space="0" w:color="auto"/>
              <w:right w:val="single" w:sz="4" w:space="0" w:color="auto"/>
            </w:tcBorders>
          </w:tcPr>
          <w:p w14:paraId="5285B9CE"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3</w:t>
            </w:r>
          </w:p>
        </w:tc>
        <w:tc>
          <w:tcPr>
            <w:tcW w:w="2948" w:type="dxa"/>
            <w:vMerge w:val="restart"/>
            <w:tcBorders>
              <w:top w:val="single" w:sz="4" w:space="0" w:color="auto"/>
              <w:left w:val="single" w:sz="4" w:space="0" w:color="auto"/>
              <w:bottom w:val="single" w:sz="4" w:space="0" w:color="auto"/>
              <w:right w:val="single" w:sz="4" w:space="0" w:color="auto"/>
            </w:tcBorders>
          </w:tcPr>
          <w:p w14:paraId="6F35FF5B"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Замена осветительных приборов и монтаж слаботочных проводов в короба, кабель-каналы</w:t>
            </w:r>
          </w:p>
        </w:tc>
        <w:tc>
          <w:tcPr>
            <w:tcW w:w="6024" w:type="dxa"/>
            <w:tcBorders>
              <w:top w:val="single" w:sz="4" w:space="0" w:color="auto"/>
              <w:left w:val="single" w:sz="4" w:space="0" w:color="auto"/>
              <w:bottom w:val="single" w:sz="4" w:space="0" w:color="auto"/>
              <w:right w:val="single" w:sz="4" w:space="0" w:color="auto"/>
            </w:tcBorders>
          </w:tcPr>
          <w:p w14:paraId="05923901"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Замена светильников на энергосберегающие</w:t>
            </w:r>
          </w:p>
        </w:tc>
      </w:tr>
      <w:tr w:rsidR="0090509F" w:rsidRPr="00416CF5" w14:paraId="3477A155" w14:textId="77777777" w:rsidTr="005B33D5">
        <w:tc>
          <w:tcPr>
            <w:tcW w:w="662" w:type="dxa"/>
            <w:vMerge/>
            <w:tcBorders>
              <w:top w:val="single" w:sz="4" w:space="0" w:color="auto"/>
              <w:left w:val="single" w:sz="4" w:space="0" w:color="auto"/>
              <w:bottom w:val="single" w:sz="4" w:space="0" w:color="auto"/>
              <w:right w:val="single" w:sz="4" w:space="0" w:color="auto"/>
            </w:tcBorders>
          </w:tcPr>
          <w:p w14:paraId="2FE0B793"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AEF52CD"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2A48587E"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 xml:space="preserve">Установка коробов пластмассовых </w:t>
            </w:r>
          </w:p>
        </w:tc>
      </w:tr>
      <w:tr w:rsidR="0090509F" w:rsidRPr="00416CF5" w14:paraId="4827B6B6" w14:textId="77777777" w:rsidTr="005B33D5">
        <w:tc>
          <w:tcPr>
            <w:tcW w:w="662" w:type="dxa"/>
            <w:vMerge/>
            <w:tcBorders>
              <w:top w:val="single" w:sz="4" w:space="0" w:color="auto"/>
              <w:left w:val="single" w:sz="4" w:space="0" w:color="auto"/>
              <w:bottom w:val="single" w:sz="4" w:space="0" w:color="auto"/>
              <w:right w:val="single" w:sz="4" w:space="0" w:color="auto"/>
            </w:tcBorders>
          </w:tcPr>
          <w:p w14:paraId="6C74FF43"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top w:val="single" w:sz="4" w:space="0" w:color="auto"/>
              <w:left w:val="single" w:sz="4" w:space="0" w:color="auto"/>
              <w:bottom w:val="single" w:sz="4" w:space="0" w:color="auto"/>
              <w:right w:val="single" w:sz="4" w:space="0" w:color="auto"/>
            </w:tcBorders>
          </w:tcPr>
          <w:p w14:paraId="5F718ED2"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2280F445"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Монтаж слаботочных кабелей (проводов) в короба</w:t>
            </w:r>
          </w:p>
        </w:tc>
      </w:tr>
      <w:tr w:rsidR="0090509F" w:rsidRPr="00416CF5" w14:paraId="714F6E65" w14:textId="77777777" w:rsidTr="005B33D5">
        <w:tc>
          <w:tcPr>
            <w:tcW w:w="662" w:type="dxa"/>
            <w:tcBorders>
              <w:top w:val="single" w:sz="4" w:space="0" w:color="auto"/>
              <w:left w:val="single" w:sz="4" w:space="0" w:color="auto"/>
              <w:bottom w:val="single" w:sz="4" w:space="0" w:color="auto"/>
              <w:right w:val="single" w:sz="4" w:space="0" w:color="auto"/>
            </w:tcBorders>
          </w:tcPr>
          <w:p w14:paraId="36992E13"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4</w:t>
            </w:r>
          </w:p>
        </w:tc>
        <w:tc>
          <w:tcPr>
            <w:tcW w:w="2948" w:type="dxa"/>
            <w:tcBorders>
              <w:top w:val="single" w:sz="4" w:space="0" w:color="auto"/>
              <w:left w:val="single" w:sz="4" w:space="0" w:color="auto"/>
              <w:bottom w:val="single" w:sz="4" w:space="0" w:color="auto"/>
              <w:right w:val="single" w:sz="4" w:space="0" w:color="auto"/>
            </w:tcBorders>
          </w:tcPr>
          <w:p w14:paraId="2D894D18"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 xml:space="preserve">Ремонт (замена) клапанов мусоропровода и ствола мусоропровода </w:t>
            </w:r>
          </w:p>
        </w:tc>
        <w:tc>
          <w:tcPr>
            <w:tcW w:w="6024" w:type="dxa"/>
            <w:tcBorders>
              <w:top w:val="single" w:sz="4" w:space="0" w:color="auto"/>
              <w:left w:val="single" w:sz="4" w:space="0" w:color="auto"/>
              <w:bottom w:val="single" w:sz="4" w:space="0" w:color="auto"/>
              <w:right w:val="single" w:sz="4" w:space="0" w:color="auto"/>
            </w:tcBorders>
          </w:tcPr>
          <w:p w14:paraId="075F626C"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(замена при необходимости) и окраска элементов мусоропровода</w:t>
            </w:r>
          </w:p>
        </w:tc>
      </w:tr>
      <w:tr w:rsidR="0090509F" w:rsidRPr="00416CF5" w14:paraId="1B6C13B3" w14:textId="77777777" w:rsidTr="005B33D5">
        <w:tc>
          <w:tcPr>
            <w:tcW w:w="662" w:type="dxa"/>
            <w:vMerge w:val="restart"/>
            <w:tcBorders>
              <w:top w:val="single" w:sz="4" w:space="0" w:color="auto"/>
              <w:left w:val="single" w:sz="4" w:space="0" w:color="auto"/>
              <w:right w:val="single" w:sz="4" w:space="0" w:color="auto"/>
            </w:tcBorders>
          </w:tcPr>
          <w:p w14:paraId="0F4B1C7E"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5</w:t>
            </w:r>
          </w:p>
        </w:tc>
        <w:tc>
          <w:tcPr>
            <w:tcW w:w="2948" w:type="dxa"/>
            <w:vMerge w:val="restart"/>
            <w:tcBorders>
              <w:top w:val="single" w:sz="4" w:space="0" w:color="auto"/>
              <w:left w:val="single" w:sz="4" w:space="0" w:color="auto"/>
              <w:right w:val="single" w:sz="4" w:space="0" w:color="auto"/>
            </w:tcBorders>
          </w:tcPr>
          <w:p w14:paraId="4F90D4BB"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Замена оконных блоков</w:t>
            </w:r>
          </w:p>
        </w:tc>
        <w:tc>
          <w:tcPr>
            <w:tcW w:w="6024" w:type="dxa"/>
            <w:tcBorders>
              <w:top w:val="single" w:sz="4" w:space="0" w:color="auto"/>
              <w:left w:val="single" w:sz="4" w:space="0" w:color="auto"/>
              <w:bottom w:val="single" w:sz="4" w:space="0" w:color="auto"/>
              <w:right w:val="single" w:sz="4" w:space="0" w:color="auto"/>
            </w:tcBorders>
          </w:tcPr>
          <w:p w14:paraId="023DE44D"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(замена) оконных блоков на энергосберегающие</w:t>
            </w:r>
          </w:p>
        </w:tc>
      </w:tr>
      <w:tr w:rsidR="0090509F" w:rsidRPr="00416CF5" w14:paraId="33BE0C17" w14:textId="77777777" w:rsidTr="005B33D5">
        <w:tc>
          <w:tcPr>
            <w:tcW w:w="662" w:type="dxa"/>
            <w:vMerge/>
            <w:tcBorders>
              <w:left w:val="single" w:sz="4" w:space="0" w:color="auto"/>
              <w:right w:val="single" w:sz="4" w:space="0" w:color="auto"/>
            </w:tcBorders>
          </w:tcPr>
          <w:p w14:paraId="1C3C7693"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left w:val="single" w:sz="4" w:space="0" w:color="auto"/>
              <w:right w:val="single" w:sz="4" w:space="0" w:color="auto"/>
            </w:tcBorders>
          </w:tcPr>
          <w:p w14:paraId="569DA6E3"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79184939"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штукатурки оконных откосов</w:t>
            </w:r>
          </w:p>
        </w:tc>
      </w:tr>
      <w:tr w:rsidR="0090509F" w:rsidRPr="00416CF5" w14:paraId="4E7B231A" w14:textId="77777777" w:rsidTr="005B33D5">
        <w:tc>
          <w:tcPr>
            <w:tcW w:w="662" w:type="dxa"/>
            <w:vMerge/>
            <w:tcBorders>
              <w:left w:val="single" w:sz="4" w:space="0" w:color="auto"/>
              <w:right w:val="single" w:sz="4" w:space="0" w:color="auto"/>
            </w:tcBorders>
          </w:tcPr>
          <w:p w14:paraId="1CE295EA"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left w:val="single" w:sz="4" w:space="0" w:color="auto"/>
              <w:right w:val="single" w:sz="4" w:space="0" w:color="auto"/>
            </w:tcBorders>
          </w:tcPr>
          <w:p w14:paraId="3B9DF764"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362898D0"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Окраска откосов по штукатурке</w:t>
            </w:r>
          </w:p>
        </w:tc>
      </w:tr>
      <w:tr w:rsidR="0090509F" w:rsidRPr="00416CF5" w14:paraId="3A7E9645" w14:textId="77777777" w:rsidTr="005B33D5">
        <w:tc>
          <w:tcPr>
            <w:tcW w:w="662" w:type="dxa"/>
            <w:vMerge/>
            <w:tcBorders>
              <w:left w:val="single" w:sz="4" w:space="0" w:color="auto"/>
              <w:right w:val="single" w:sz="4" w:space="0" w:color="auto"/>
            </w:tcBorders>
          </w:tcPr>
          <w:p w14:paraId="64FE777B"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left w:val="single" w:sz="4" w:space="0" w:color="auto"/>
              <w:right w:val="single" w:sz="4" w:space="0" w:color="auto"/>
            </w:tcBorders>
          </w:tcPr>
          <w:p w14:paraId="113A9E20"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10D0EF72"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Ремонт (замена) подоконников</w:t>
            </w:r>
          </w:p>
        </w:tc>
      </w:tr>
      <w:tr w:rsidR="0090509F" w:rsidRPr="00416CF5" w14:paraId="2FCB372A" w14:textId="77777777" w:rsidTr="005B33D5">
        <w:tc>
          <w:tcPr>
            <w:tcW w:w="662" w:type="dxa"/>
            <w:vMerge/>
            <w:tcBorders>
              <w:left w:val="single" w:sz="4" w:space="0" w:color="auto"/>
              <w:bottom w:val="single" w:sz="4" w:space="0" w:color="auto"/>
              <w:right w:val="single" w:sz="4" w:space="0" w:color="auto"/>
            </w:tcBorders>
          </w:tcPr>
          <w:p w14:paraId="2557B534" w14:textId="77777777" w:rsidR="0090509F" w:rsidRPr="00416CF5" w:rsidRDefault="0090509F" w:rsidP="005B33D5">
            <w:pPr>
              <w:autoSpaceDE w:val="0"/>
              <w:autoSpaceDN w:val="0"/>
              <w:adjustRightInd w:val="0"/>
              <w:spacing w:line="240" w:lineRule="auto"/>
              <w:outlineLvl w:val="0"/>
              <w:rPr>
                <w:sz w:val="24"/>
                <w:szCs w:val="24"/>
              </w:rPr>
            </w:pPr>
          </w:p>
        </w:tc>
        <w:tc>
          <w:tcPr>
            <w:tcW w:w="2948" w:type="dxa"/>
            <w:vMerge/>
            <w:tcBorders>
              <w:left w:val="single" w:sz="4" w:space="0" w:color="auto"/>
              <w:bottom w:val="single" w:sz="4" w:space="0" w:color="auto"/>
              <w:right w:val="single" w:sz="4" w:space="0" w:color="auto"/>
            </w:tcBorders>
          </w:tcPr>
          <w:p w14:paraId="30CF4117" w14:textId="77777777" w:rsidR="0090509F" w:rsidRPr="00416CF5" w:rsidRDefault="0090509F" w:rsidP="005B33D5">
            <w:pPr>
              <w:autoSpaceDE w:val="0"/>
              <w:autoSpaceDN w:val="0"/>
              <w:adjustRightInd w:val="0"/>
              <w:spacing w:line="240" w:lineRule="auto"/>
              <w:outlineLvl w:val="0"/>
              <w:rPr>
                <w:sz w:val="24"/>
                <w:szCs w:val="24"/>
              </w:rPr>
            </w:pPr>
          </w:p>
        </w:tc>
        <w:tc>
          <w:tcPr>
            <w:tcW w:w="6024" w:type="dxa"/>
            <w:tcBorders>
              <w:top w:val="single" w:sz="4" w:space="0" w:color="auto"/>
              <w:left w:val="single" w:sz="4" w:space="0" w:color="auto"/>
              <w:bottom w:val="single" w:sz="4" w:space="0" w:color="auto"/>
              <w:right w:val="single" w:sz="4" w:space="0" w:color="auto"/>
            </w:tcBorders>
          </w:tcPr>
          <w:p w14:paraId="1A00E7D9"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Замена оконных отливов</w:t>
            </w:r>
          </w:p>
        </w:tc>
      </w:tr>
      <w:tr w:rsidR="0090509F" w:rsidRPr="00416CF5" w14:paraId="363FDBFB" w14:textId="77777777" w:rsidTr="005B33D5">
        <w:tc>
          <w:tcPr>
            <w:tcW w:w="662" w:type="dxa"/>
            <w:tcBorders>
              <w:top w:val="single" w:sz="4" w:space="0" w:color="auto"/>
              <w:left w:val="single" w:sz="4" w:space="0" w:color="auto"/>
              <w:bottom w:val="single" w:sz="4" w:space="0" w:color="auto"/>
              <w:right w:val="single" w:sz="4" w:space="0" w:color="auto"/>
            </w:tcBorders>
          </w:tcPr>
          <w:p w14:paraId="22101D1A" w14:textId="77777777" w:rsidR="0090509F" w:rsidRPr="00416CF5" w:rsidRDefault="0090509F" w:rsidP="005B33D5">
            <w:pPr>
              <w:autoSpaceDE w:val="0"/>
              <w:autoSpaceDN w:val="0"/>
              <w:adjustRightInd w:val="0"/>
              <w:spacing w:line="240" w:lineRule="auto"/>
              <w:outlineLvl w:val="0"/>
              <w:rPr>
                <w:sz w:val="24"/>
                <w:szCs w:val="24"/>
              </w:rPr>
            </w:pPr>
            <w:r w:rsidRPr="00416CF5">
              <w:rPr>
                <w:sz w:val="24"/>
                <w:szCs w:val="24"/>
              </w:rPr>
              <w:t>6</w:t>
            </w:r>
          </w:p>
        </w:tc>
        <w:tc>
          <w:tcPr>
            <w:tcW w:w="2948" w:type="dxa"/>
            <w:tcBorders>
              <w:top w:val="single" w:sz="4" w:space="0" w:color="auto"/>
              <w:left w:val="single" w:sz="4" w:space="0" w:color="auto"/>
              <w:bottom w:val="single" w:sz="4" w:space="0" w:color="auto"/>
              <w:right w:val="single" w:sz="4" w:space="0" w:color="auto"/>
            </w:tcBorders>
          </w:tcPr>
          <w:p w14:paraId="5F3935ED" w14:textId="77777777" w:rsidR="0090509F" w:rsidRPr="00416CF5" w:rsidRDefault="0090509F" w:rsidP="005B33D5">
            <w:pPr>
              <w:autoSpaceDE w:val="0"/>
              <w:autoSpaceDN w:val="0"/>
              <w:adjustRightInd w:val="0"/>
              <w:spacing w:line="240" w:lineRule="auto"/>
              <w:outlineLvl w:val="0"/>
              <w:rPr>
                <w:sz w:val="24"/>
                <w:szCs w:val="24"/>
              </w:rPr>
            </w:pPr>
            <w:r w:rsidRPr="00416CF5">
              <w:rPr>
                <w:sz w:val="24"/>
                <w:szCs w:val="24"/>
              </w:rPr>
              <w:t>Погрузка и вывоз мусора</w:t>
            </w:r>
          </w:p>
        </w:tc>
        <w:tc>
          <w:tcPr>
            <w:tcW w:w="6024" w:type="dxa"/>
            <w:tcBorders>
              <w:top w:val="single" w:sz="4" w:space="0" w:color="auto"/>
              <w:left w:val="single" w:sz="4" w:space="0" w:color="auto"/>
              <w:bottom w:val="single" w:sz="4" w:space="0" w:color="auto"/>
              <w:right w:val="single" w:sz="4" w:space="0" w:color="auto"/>
            </w:tcBorders>
          </w:tcPr>
          <w:p w14:paraId="30D6A9E1" w14:textId="77777777" w:rsidR="0090509F" w:rsidRPr="00416CF5" w:rsidRDefault="0090509F" w:rsidP="005B33D5">
            <w:pPr>
              <w:autoSpaceDE w:val="0"/>
              <w:autoSpaceDN w:val="0"/>
              <w:adjustRightInd w:val="0"/>
              <w:spacing w:line="240" w:lineRule="auto"/>
              <w:rPr>
                <w:sz w:val="24"/>
                <w:szCs w:val="24"/>
              </w:rPr>
            </w:pPr>
            <w:r w:rsidRPr="00416CF5">
              <w:rPr>
                <w:sz w:val="24"/>
                <w:szCs w:val="24"/>
              </w:rPr>
              <w:t>Вывоз отходов, образовавшихся в ходе работ по ремонту подъездов в МКД</w:t>
            </w:r>
          </w:p>
        </w:tc>
      </w:tr>
    </w:tbl>
    <w:p w14:paraId="4AE6EB59" w14:textId="77777777" w:rsidR="0090509F" w:rsidRPr="00416CF5" w:rsidRDefault="0090509F" w:rsidP="005B33D5">
      <w:pPr>
        <w:spacing w:line="240" w:lineRule="auto"/>
        <w:rPr>
          <w:sz w:val="24"/>
          <w:szCs w:val="24"/>
        </w:rPr>
      </w:pPr>
    </w:p>
    <w:p w14:paraId="17DF93E5" w14:textId="77777777" w:rsidR="0090509F" w:rsidRPr="00416CF5" w:rsidRDefault="0090509F" w:rsidP="005B33D5">
      <w:pPr>
        <w:tabs>
          <w:tab w:val="left" w:pos="1134"/>
        </w:tabs>
        <w:spacing w:line="240" w:lineRule="auto"/>
        <w:jc w:val="both"/>
        <w:rPr>
          <w:sz w:val="24"/>
          <w:szCs w:val="24"/>
        </w:rPr>
      </w:pPr>
      <w:r w:rsidRPr="00416CF5">
        <w:rPr>
          <w:sz w:val="24"/>
          <w:szCs w:val="24"/>
        </w:rPr>
        <w:t xml:space="preserve">            8. Перечень и объем работ, выполняемых при ремонте подъездов в МКД, может быть изменен путем принятия соответствующего решения собранием собственников помещений в МКД и сбора ими дополнительных средств на выполнение таких работ.</w:t>
      </w:r>
    </w:p>
    <w:p w14:paraId="3B03F179" w14:textId="3E907774" w:rsidR="009259DF" w:rsidRDefault="009259DF" w:rsidP="005B33D5">
      <w:pPr>
        <w:autoSpaceDE w:val="0"/>
        <w:autoSpaceDN w:val="0"/>
        <w:adjustRightInd w:val="0"/>
        <w:spacing w:line="240" w:lineRule="auto"/>
        <w:ind w:firstLine="708"/>
        <w:jc w:val="both"/>
        <w:rPr>
          <w:sz w:val="24"/>
          <w:szCs w:val="24"/>
        </w:rPr>
      </w:pPr>
      <w:r>
        <w:rPr>
          <w:rFonts w:eastAsia="Times New Roman"/>
          <w:sz w:val="24"/>
          <w:szCs w:val="24"/>
          <w:lang w:eastAsia="ru-RU"/>
        </w:rPr>
        <w:t xml:space="preserve">9. Сведения о субсидиях, в том числе предусмотренных законом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течении 10 рабочих дней со дня, следующего за днем доведения бюджетных ассигнований на предоставление субсидий до главных распорядителей бюджетных средств. </w:t>
      </w:r>
      <w:r w:rsidRPr="00416CF5">
        <w:rPr>
          <w:sz w:val="24"/>
          <w:szCs w:val="24"/>
        </w:rPr>
        <w:t xml:space="preserve">Ответственным за размещение информации о субсидиях является Финансовое управление Администрации </w:t>
      </w:r>
      <w:r>
        <w:rPr>
          <w:sz w:val="24"/>
          <w:szCs w:val="24"/>
        </w:rPr>
        <w:t>г</w:t>
      </w:r>
      <w:r w:rsidRPr="00416CF5">
        <w:rPr>
          <w:sz w:val="24"/>
          <w:szCs w:val="24"/>
        </w:rPr>
        <w:t>ородского округа</w:t>
      </w:r>
      <w:r>
        <w:rPr>
          <w:sz w:val="24"/>
          <w:szCs w:val="24"/>
        </w:rPr>
        <w:t xml:space="preserve"> </w:t>
      </w:r>
      <w:r w:rsidRPr="00416CF5">
        <w:rPr>
          <w:sz w:val="24"/>
          <w:szCs w:val="24"/>
        </w:rPr>
        <w:t>Реутов.</w:t>
      </w:r>
      <w:r>
        <w:rPr>
          <w:sz w:val="24"/>
          <w:szCs w:val="24"/>
        </w:rPr>
        <w:t xml:space="preserve"> </w:t>
      </w:r>
    </w:p>
    <w:p w14:paraId="72378188" w14:textId="25835942" w:rsidR="0090509F" w:rsidRPr="00416CF5" w:rsidRDefault="0090509F" w:rsidP="005B33D5">
      <w:pPr>
        <w:autoSpaceDE w:val="0"/>
        <w:autoSpaceDN w:val="0"/>
        <w:adjustRightInd w:val="0"/>
        <w:spacing w:line="240" w:lineRule="auto"/>
        <w:ind w:firstLine="708"/>
        <w:jc w:val="both"/>
        <w:rPr>
          <w:sz w:val="24"/>
          <w:szCs w:val="24"/>
        </w:rPr>
      </w:pPr>
      <w:r w:rsidRPr="00416CF5">
        <w:rPr>
          <w:sz w:val="24"/>
          <w:szCs w:val="24"/>
        </w:rPr>
        <w:t xml:space="preserve">10.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(далее - система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r w:rsidRPr="00416CF5">
        <w:rPr>
          <w:sz w:val="24"/>
          <w:szCs w:val="24"/>
        </w:rPr>
        <w:br/>
        <w:t xml:space="preserve">            Обеспечение доступа к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осуществляется с использованием федеральной государственной информационной системы </w:t>
      </w:r>
      <w:r w:rsidR="008108B9" w:rsidRPr="00416CF5">
        <w:rPr>
          <w:sz w:val="24"/>
          <w:szCs w:val="24"/>
        </w:rPr>
        <w:t>«</w:t>
      </w:r>
      <w:r w:rsidRPr="00416CF5">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108B9" w:rsidRPr="00416CF5">
        <w:rPr>
          <w:sz w:val="24"/>
          <w:szCs w:val="24"/>
        </w:rPr>
        <w:t>»</w:t>
      </w:r>
      <w:r w:rsidRPr="00416CF5">
        <w:rPr>
          <w:sz w:val="24"/>
          <w:szCs w:val="24"/>
        </w:rPr>
        <w:t xml:space="preserve">. </w:t>
      </w:r>
    </w:p>
    <w:p w14:paraId="5671243C" w14:textId="77777777" w:rsidR="0090509F" w:rsidRPr="00416CF5" w:rsidRDefault="0090509F" w:rsidP="005B33D5">
      <w:pPr>
        <w:autoSpaceDE w:val="0"/>
        <w:autoSpaceDN w:val="0"/>
        <w:adjustRightInd w:val="0"/>
        <w:spacing w:line="240" w:lineRule="auto"/>
        <w:ind w:firstLine="708"/>
        <w:jc w:val="both"/>
        <w:rPr>
          <w:sz w:val="24"/>
          <w:szCs w:val="24"/>
        </w:rPr>
      </w:pPr>
      <w:r w:rsidRPr="00416CF5">
        <w:rPr>
          <w:sz w:val="24"/>
          <w:szCs w:val="24"/>
        </w:rPr>
        <w:t xml:space="preserve">11. Способ проведения отбора - запрос предложений. </w:t>
      </w:r>
    </w:p>
    <w:p w14:paraId="4D87E5F1" w14:textId="77777777" w:rsidR="0090509F" w:rsidRPr="00416CF5" w:rsidRDefault="0090509F" w:rsidP="005B33D5">
      <w:pPr>
        <w:autoSpaceDE w:val="0"/>
        <w:autoSpaceDN w:val="0"/>
        <w:adjustRightInd w:val="0"/>
        <w:spacing w:line="240" w:lineRule="auto"/>
        <w:ind w:firstLine="708"/>
        <w:jc w:val="both"/>
        <w:rPr>
          <w:sz w:val="24"/>
          <w:szCs w:val="24"/>
        </w:rPr>
      </w:pPr>
      <w:r w:rsidRPr="00416CF5">
        <w:rPr>
          <w:sz w:val="24"/>
          <w:szCs w:val="24"/>
        </w:rPr>
        <w:t>12. Категория отбора: юридические лица, индивидуальные предприниматели, осуществляющие управление многоквартирными домами, выполнившие работы по ремонту подъездов МКД, включенных в Адресный перечень подъездов МКД.</w:t>
      </w:r>
    </w:p>
    <w:p w14:paraId="718D27B6" w14:textId="590D4282" w:rsidR="0090509F" w:rsidRPr="00416CF5" w:rsidRDefault="0090509F" w:rsidP="005B33D5">
      <w:pPr>
        <w:autoSpaceDE w:val="0"/>
        <w:autoSpaceDN w:val="0"/>
        <w:adjustRightInd w:val="0"/>
        <w:spacing w:line="240" w:lineRule="auto"/>
        <w:jc w:val="both"/>
        <w:rPr>
          <w:sz w:val="24"/>
          <w:szCs w:val="24"/>
        </w:rPr>
      </w:pPr>
      <w:r w:rsidRPr="00416CF5">
        <w:rPr>
          <w:sz w:val="24"/>
          <w:szCs w:val="24"/>
        </w:rPr>
        <w:t xml:space="preserve">            13.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веб-интерфейса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которое подписывается усиленной квалифицированной электронной подписью руководителя Администрации (или уполномоченного им лица) и размещается на едином портале не позднее 5-го календарного дня до наступления даты начала приема заявок.</w:t>
      </w:r>
    </w:p>
    <w:p w14:paraId="4F39772A"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В объявлении о проведении отбора указывается следующая информация:</w:t>
      </w:r>
    </w:p>
    <w:p w14:paraId="6A9D5E72"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 сроки проведения отбора;</w:t>
      </w:r>
    </w:p>
    <w:p w14:paraId="323D339A"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2) даты начала подачи и окончания приема заявок участников отбора (далее - заявка), при этом дата окончания приема заявок участников отбора не может быть ранее 5 календарного дня, следующего за днем размещения объявления о проведении отбора;</w:t>
      </w:r>
    </w:p>
    <w:p w14:paraId="70F15BE8"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 xml:space="preserve">3) наименование, место нахождения, почтовый адрес, адрес электронной почты   </w:t>
      </w:r>
      <w:r w:rsidRPr="00416CF5">
        <w:rPr>
          <w:sz w:val="24"/>
          <w:szCs w:val="24"/>
        </w:rPr>
        <w:br/>
        <w:t>Администрации;</w:t>
      </w:r>
    </w:p>
    <w:p w14:paraId="765FBFA0"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4) результат предоставления субсидии;</w:t>
      </w:r>
    </w:p>
    <w:p w14:paraId="52475024" w14:textId="7B2AD38A"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 xml:space="preserve">5) доменное имя и (или) указатель страниц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p>
    <w:p w14:paraId="14DA4807"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14:paraId="1509EAF2"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7) категория отбора;</w:t>
      </w:r>
    </w:p>
    <w:p w14:paraId="3886F472"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8) порядок подачи заявок участниками отбора и требования, предъявляемые к форме и содержанию заявок;</w:t>
      </w:r>
    </w:p>
    <w:p w14:paraId="2C5C8B89"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lastRenderedPageBreak/>
        <w:t>9) порядок отзыва заявок, порядок возврата заявок, определяющий в том числе основания для возврата заявок, порядок внесения изменений в заявки;</w:t>
      </w:r>
    </w:p>
    <w:p w14:paraId="7561E39A"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10) правила рассмотрения заявок;</w:t>
      </w:r>
    </w:p>
    <w:p w14:paraId="47658D2C"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11) порядок возврата заявок на доработку;</w:t>
      </w:r>
    </w:p>
    <w:p w14:paraId="1DE59F23"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12) порядок отклонения заявок, а также информация об основаниях их отклонения;</w:t>
      </w:r>
    </w:p>
    <w:p w14:paraId="0D16C681"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14:paraId="3DC9EC99"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6868A18"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15) срок, в течение которого победитель (победители) отбора должен подписать соглашение о предоставлении субсидии (далее - Соглашение);</w:t>
      </w:r>
    </w:p>
    <w:p w14:paraId="726C6C65"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16) условия признания победителя (победителей) отбора уклонившимся от заключения Соглашения;</w:t>
      </w:r>
    </w:p>
    <w:p w14:paraId="448748F1"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17)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14:paraId="15060EE9"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Допускается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2476AD74" w14:textId="77777777" w:rsidR="0090509F" w:rsidRPr="00416CF5" w:rsidRDefault="0090509F" w:rsidP="005B33D5">
      <w:pPr>
        <w:autoSpaceDE w:val="0"/>
        <w:autoSpaceDN w:val="0"/>
        <w:adjustRightInd w:val="0"/>
        <w:spacing w:line="240" w:lineRule="auto"/>
        <w:ind w:firstLine="709"/>
        <w:jc w:val="both"/>
        <w:rPr>
          <w:sz w:val="24"/>
          <w:szCs w:val="24"/>
        </w:rPr>
      </w:pPr>
      <w:r w:rsidRPr="00416CF5">
        <w:rPr>
          <w:sz w:val="24"/>
          <w:szCs w:val="24"/>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77E90671" w14:textId="77777777"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1A90BF2" w14:textId="77777777"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D3C162A" w14:textId="673D26A0" w:rsidR="0090509F" w:rsidRPr="00416CF5" w:rsidRDefault="0090509F" w:rsidP="005B33D5">
      <w:pPr>
        <w:tabs>
          <w:tab w:val="left" w:pos="1134"/>
        </w:tabs>
        <w:spacing w:line="240" w:lineRule="auto"/>
        <w:jc w:val="both"/>
        <w:rPr>
          <w:sz w:val="24"/>
          <w:szCs w:val="24"/>
        </w:rPr>
      </w:pPr>
      <w:r w:rsidRPr="00416CF5">
        <w:rPr>
          <w:sz w:val="24"/>
          <w:szCs w:val="24"/>
        </w:rPr>
        <w:t xml:space="preserve">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w:t>
      </w:r>
    </w:p>
    <w:p w14:paraId="552AF52A" w14:textId="77777777" w:rsidR="0090509F" w:rsidRPr="00416CF5" w:rsidRDefault="0090509F" w:rsidP="005B33D5">
      <w:pPr>
        <w:tabs>
          <w:tab w:val="left" w:pos="709"/>
        </w:tabs>
        <w:spacing w:line="240" w:lineRule="auto"/>
        <w:jc w:val="both"/>
        <w:rPr>
          <w:sz w:val="24"/>
          <w:szCs w:val="24"/>
        </w:rPr>
      </w:pPr>
      <w:r w:rsidRPr="00416CF5">
        <w:rPr>
          <w:sz w:val="24"/>
          <w:szCs w:val="24"/>
        </w:rPr>
        <w:tab/>
        <w:t>14. Требования к участникам отбора, которым они должны соответствовать на даты рассмотрения заявки и заключения Соглашения:</w:t>
      </w:r>
    </w:p>
    <w:p w14:paraId="6C0C3707" w14:textId="77777777" w:rsidR="0090509F" w:rsidRPr="00416CF5" w:rsidRDefault="0090509F" w:rsidP="005B33D5">
      <w:pPr>
        <w:tabs>
          <w:tab w:val="left" w:pos="709"/>
        </w:tabs>
        <w:spacing w:line="240" w:lineRule="auto"/>
        <w:jc w:val="both"/>
        <w:rPr>
          <w:sz w:val="24"/>
          <w:szCs w:val="24"/>
        </w:rPr>
      </w:pPr>
      <w:r w:rsidRPr="00416CF5">
        <w:rPr>
          <w:sz w:val="24"/>
          <w:szCs w:val="24"/>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2BA80187" w14:textId="325F64E6"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74F66CA" w14:textId="12B7C739" w:rsidR="0090509F" w:rsidRPr="00416CF5" w:rsidRDefault="007220DE" w:rsidP="005B33D5">
      <w:pPr>
        <w:tabs>
          <w:tab w:val="left" w:pos="709"/>
        </w:tabs>
        <w:spacing w:line="240" w:lineRule="auto"/>
        <w:jc w:val="both"/>
        <w:rPr>
          <w:sz w:val="24"/>
          <w:szCs w:val="24"/>
        </w:rPr>
      </w:pPr>
      <w:r>
        <w:rPr>
          <w:sz w:val="24"/>
          <w:szCs w:val="24"/>
        </w:rPr>
        <w:lastRenderedPageBreak/>
        <w:tab/>
      </w:r>
      <w:r w:rsidR="0090509F" w:rsidRPr="00416CF5">
        <w:rPr>
          <w:sz w:val="24"/>
          <w:szCs w:val="24"/>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C274FE9" w14:textId="71A19867"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B319980" w14:textId="1A297F1E"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является иностранным агентом в соответствии с Федеральным законом от 14.07.2022 N 255-ФЗ </w:t>
      </w:r>
      <w:r w:rsidR="008108B9" w:rsidRPr="00416CF5">
        <w:rPr>
          <w:sz w:val="24"/>
          <w:szCs w:val="24"/>
        </w:rPr>
        <w:t>«</w:t>
      </w:r>
      <w:r w:rsidR="0090509F" w:rsidRPr="00416CF5">
        <w:rPr>
          <w:sz w:val="24"/>
          <w:szCs w:val="24"/>
        </w:rPr>
        <w:t>О контроле за деятельностью лиц, находящихся под иностранным влиянием</w:t>
      </w:r>
      <w:r w:rsidR="008108B9" w:rsidRPr="00416CF5">
        <w:rPr>
          <w:sz w:val="24"/>
          <w:szCs w:val="24"/>
        </w:rPr>
        <w:t>»</w:t>
      </w:r>
      <w:r w:rsidR="0090509F" w:rsidRPr="00416CF5">
        <w:rPr>
          <w:sz w:val="24"/>
          <w:szCs w:val="24"/>
        </w:rPr>
        <w:t xml:space="preserve">; </w:t>
      </w:r>
    </w:p>
    <w:p w14:paraId="78DAA714" w14:textId="68BDD114"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 у участника отбора отсутствует просроченная задолженность по возврату в бюджет </w:t>
      </w:r>
      <w:r>
        <w:rPr>
          <w:sz w:val="24"/>
          <w:szCs w:val="24"/>
        </w:rPr>
        <w:t>г</w:t>
      </w:r>
      <w:r w:rsidR="0090509F" w:rsidRPr="00416CF5">
        <w:rPr>
          <w:sz w:val="24"/>
          <w:szCs w:val="24"/>
        </w:rPr>
        <w:t xml:space="preserve">ородского округа Реутов иных субсидий, бюджетных инвестиций, а также иная просроченная (неурегулированная) задолженность по денежным обязательствам перед </w:t>
      </w:r>
      <w:r>
        <w:rPr>
          <w:sz w:val="24"/>
          <w:szCs w:val="24"/>
        </w:rPr>
        <w:t>г</w:t>
      </w:r>
      <w:r w:rsidR="0090509F" w:rsidRPr="00416CF5">
        <w:rPr>
          <w:sz w:val="24"/>
          <w:szCs w:val="24"/>
        </w:rPr>
        <w:t xml:space="preserve">ородским округом Реутов (за исключением случаев, установленных правовыми актами </w:t>
      </w:r>
      <w:r>
        <w:rPr>
          <w:sz w:val="24"/>
          <w:szCs w:val="24"/>
        </w:rPr>
        <w:t>г</w:t>
      </w:r>
      <w:r w:rsidR="0090509F" w:rsidRPr="00416CF5">
        <w:rPr>
          <w:sz w:val="24"/>
          <w:szCs w:val="24"/>
        </w:rPr>
        <w:t>ородского округа Реутов);</w:t>
      </w:r>
    </w:p>
    <w:p w14:paraId="77489376" w14:textId="6D841167"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являющегося юридические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364E16F8" w14:textId="1BFF6D39"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 участник отбора не получает средства из бюджета </w:t>
      </w:r>
      <w:r>
        <w:rPr>
          <w:sz w:val="24"/>
          <w:szCs w:val="24"/>
        </w:rPr>
        <w:t>г</w:t>
      </w:r>
      <w:r w:rsidR="0090509F" w:rsidRPr="00416CF5">
        <w:rPr>
          <w:sz w:val="24"/>
          <w:szCs w:val="24"/>
        </w:rPr>
        <w:t xml:space="preserve">ородского округа Реутов на основании иных нормативных правовых актов </w:t>
      </w:r>
      <w:r>
        <w:rPr>
          <w:sz w:val="24"/>
          <w:szCs w:val="24"/>
        </w:rPr>
        <w:t>г</w:t>
      </w:r>
      <w:r w:rsidR="0090509F" w:rsidRPr="00416CF5">
        <w:rPr>
          <w:sz w:val="24"/>
          <w:szCs w:val="24"/>
        </w:rPr>
        <w:t>ородского округа Реутов на цель, установленную Порядком;</w:t>
      </w:r>
    </w:p>
    <w:p w14:paraId="6CD400BB" w14:textId="172D9EDC"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C2D0191" w14:textId="4BB9C416"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участник отбора соответствует категории отбора, установленном пунктом 12 Порядка.</w:t>
      </w:r>
    </w:p>
    <w:p w14:paraId="05A1E66E" w14:textId="77777777" w:rsidR="0090509F" w:rsidRPr="00416CF5" w:rsidRDefault="0090509F" w:rsidP="005B33D5">
      <w:pPr>
        <w:tabs>
          <w:tab w:val="left" w:pos="709"/>
        </w:tabs>
        <w:spacing w:line="240" w:lineRule="auto"/>
        <w:jc w:val="both"/>
        <w:rPr>
          <w:sz w:val="24"/>
          <w:szCs w:val="24"/>
        </w:rPr>
      </w:pPr>
      <w:r w:rsidRPr="00416CF5">
        <w:rPr>
          <w:sz w:val="24"/>
          <w:szCs w:val="24"/>
        </w:rPr>
        <w:tab/>
        <w:t xml:space="preserve">14.1. Обязательными критериями отбора получателей субсидии являются: </w:t>
      </w:r>
    </w:p>
    <w:p w14:paraId="2F11B9C4" w14:textId="77777777" w:rsidR="0090509F" w:rsidRPr="00416CF5" w:rsidRDefault="0090509F" w:rsidP="005B33D5">
      <w:pPr>
        <w:tabs>
          <w:tab w:val="left" w:pos="709"/>
        </w:tabs>
        <w:spacing w:line="240" w:lineRule="auto"/>
        <w:jc w:val="both"/>
        <w:rPr>
          <w:sz w:val="24"/>
          <w:szCs w:val="24"/>
        </w:rPr>
      </w:pPr>
      <w:r w:rsidRPr="00416CF5">
        <w:rPr>
          <w:sz w:val="24"/>
          <w:szCs w:val="24"/>
        </w:rPr>
        <w:t xml:space="preserve">            1) наличие у получателя субсидии лицензии на осуществление деятельности по управлению МКД;</w:t>
      </w:r>
    </w:p>
    <w:p w14:paraId="561069B2" w14:textId="77777777" w:rsidR="0090509F" w:rsidRPr="00416CF5" w:rsidRDefault="0090509F" w:rsidP="005B33D5">
      <w:pPr>
        <w:tabs>
          <w:tab w:val="left" w:pos="709"/>
        </w:tabs>
        <w:spacing w:line="240" w:lineRule="auto"/>
        <w:jc w:val="both"/>
        <w:rPr>
          <w:sz w:val="24"/>
          <w:szCs w:val="24"/>
        </w:rPr>
      </w:pPr>
      <w:r w:rsidRPr="00416CF5">
        <w:rPr>
          <w:sz w:val="24"/>
          <w:szCs w:val="24"/>
        </w:rPr>
        <w:tab/>
        <w:t xml:space="preserve">2) наличие у получателя субсидии протокола о выборе представителей собственников помещений МКД, уполномоченных участвовать в приемке оказанных услуг и (или) выполненных работ по ремонту подъездов МКД, в том числе подписывать соответствующие акты заверенных печатью (при наличии) и подписью руководителя управляющей организации - получателя субсидии (кроме получателей субсидии - товариществ собственников жилья, жилищных или иных специализированных потребительских кооперативов); </w:t>
      </w:r>
    </w:p>
    <w:p w14:paraId="4EB3B52B" w14:textId="77777777" w:rsidR="0090509F" w:rsidRPr="00416CF5" w:rsidRDefault="0090509F" w:rsidP="005B33D5">
      <w:pPr>
        <w:tabs>
          <w:tab w:val="left" w:pos="709"/>
        </w:tabs>
        <w:spacing w:line="240" w:lineRule="auto"/>
        <w:jc w:val="both"/>
        <w:rPr>
          <w:sz w:val="24"/>
          <w:szCs w:val="24"/>
        </w:rPr>
      </w:pPr>
      <w:r w:rsidRPr="00416CF5">
        <w:rPr>
          <w:sz w:val="24"/>
          <w:szCs w:val="24"/>
        </w:rPr>
        <w:tab/>
        <w:t xml:space="preserve">3) наличие у получателя субсидии договора, заверенного печатью (при наличии) и подписью руководителя (индивидуального предпринимателя), со специализированной организацией на вывоз отходов, образовавшихся в ходе работ по ремонту подъездов в МКД; </w:t>
      </w:r>
    </w:p>
    <w:p w14:paraId="5F3A14DA" w14:textId="2BD7D4E6" w:rsidR="0090509F" w:rsidRPr="00416CF5" w:rsidRDefault="0090509F" w:rsidP="005B33D5">
      <w:pPr>
        <w:tabs>
          <w:tab w:val="left" w:pos="709"/>
        </w:tabs>
        <w:spacing w:line="240" w:lineRule="auto"/>
        <w:jc w:val="both"/>
        <w:rPr>
          <w:sz w:val="24"/>
          <w:szCs w:val="24"/>
        </w:rPr>
      </w:pPr>
      <w:r w:rsidRPr="00416CF5">
        <w:rPr>
          <w:sz w:val="24"/>
          <w:szCs w:val="24"/>
        </w:rPr>
        <w:tab/>
        <w:t xml:space="preserve">4) наличие у получателя субсидии актов комиссионной приемки выполненных работ по ремонту подъездов МКД, подписанные представителями получателя субсидии, Администрации, уполномоченным представителем собственником помещений МКД, представителем специализированной организации, осуществляющей услуги по строительному контролю </w:t>
      </w:r>
      <w:r w:rsidRPr="00416CF5">
        <w:rPr>
          <w:i/>
          <w:sz w:val="24"/>
          <w:szCs w:val="24"/>
        </w:rPr>
        <w:t>(Приложение 1 к настоящему Порядку)</w:t>
      </w:r>
      <w:r w:rsidRPr="00416CF5">
        <w:rPr>
          <w:sz w:val="24"/>
          <w:szCs w:val="24"/>
        </w:rPr>
        <w:t>;</w:t>
      </w:r>
    </w:p>
    <w:p w14:paraId="523ECE0E" w14:textId="6D91804C" w:rsidR="0090509F" w:rsidRPr="00416CF5" w:rsidRDefault="0090509F" w:rsidP="005B33D5">
      <w:pPr>
        <w:tabs>
          <w:tab w:val="left" w:pos="709"/>
        </w:tabs>
        <w:spacing w:line="240" w:lineRule="auto"/>
        <w:jc w:val="both"/>
        <w:rPr>
          <w:sz w:val="24"/>
          <w:szCs w:val="24"/>
        </w:rPr>
      </w:pPr>
      <w:r w:rsidRPr="00416CF5">
        <w:rPr>
          <w:sz w:val="24"/>
          <w:szCs w:val="24"/>
        </w:rPr>
        <w:tab/>
        <w:t xml:space="preserve">5) наличие у получателя субсидии справки-расчета о подтверждении фактических затрат, связанных с выполненным ремонтом подъездов в МКД </w:t>
      </w:r>
      <w:r w:rsidRPr="00416CF5">
        <w:rPr>
          <w:i/>
          <w:sz w:val="24"/>
          <w:szCs w:val="24"/>
        </w:rPr>
        <w:t>(Приложение 4 к настоящему Порядку)</w:t>
      </w:r>
      <w:r w:rsidRPr="00416CF5">
        <w:rPr>
          <w:sz w:val="24"/>
          <w:szCs w:val="24"/>
        </w:rPr>
        <w:t>;</w:t>
      </w:r>
    </w:p>
    <w:p w14:paraId="4E73C747" w14:textId="77777777" w:rsidR="0090509F" w:rsidRPr="00416CF5" w:rsidRDefault="0090509F" w:rsidP="005B33D5">
      <w:pPr>
        <w:tabs>
          <w:tab w:val="left" w:pos="709"/>
        </w:tabs>
        <w:spacing w:line="240" w:lineRule="auto"/>
        <w:jc w:val="both"/>
        <w:rPr>
          <w:sz w:val="24"/>
          <w:szCs w:val="24"/>
        </w:rPr>
      </w:pPr>
      <w:r w:rsidRPr="00416CF5">
        <w:rPr>
          <w:sz w:val="24"/>
          <w:szCs w:val="24"/>
        </w:rPr>
        <w:tab/>
        <w:t xml:space="preserve">6) наличие у получателя субсидии локального сметного расчета стоимости работ по ремонту подъездов МКД с положительным заключением экспертизы локального сметного </w:t>
      </w:r>
      <w:r w:rsidRPr="00416CF5">
        <w:rPr>
          <w:sz w:val="24"/>
          <w:szCs w:val="24"/>
        </w:rPr>
        <w:lastRenderedPageBreak/>
        <w:t>расчета, содержащего сметную стоимость на реализацию мероприятий по выполнению работ, выданную учреждением, уполномоченным проводить экспертизу сметной документации, заверенную печатью (при наличии) и подписью руководителя управляющей организации - получателя субсидии;</w:t>
      </w:r>
    </w:p>
    <w:p w14:paraId="4AB0C09D" w14:textId="0277CB55" w:rsidR="0090509F" w:rsidRPr="00416CF5" w:rsidRDefault="0090509F" w:rsidP="005B33D5">
      <w:pPr>
        <w:tabs>
          <w:tab w:val="left" w:pos="709"/>
        </w:tabs>
        <w:spacing w:line="240" w:lineRule="auto"/>
        <w:jc w:val="both"/>
        <w:rPr>
          <w:sz w:val="24"/>
          <w:szCs w:val="24"/>
        </w:rPr>
      </w:pPr>
      <w:r w:rsidRPr="00416CF5">
        <w:rPr>
          <w:sz w:val="24"/>
          <w:szCs w:val="24"/>
        </w:rPr>
        <w:tab/>
        <w:t>7) наличие у получателя субсидии актов приемки выполненных работ по форме КС-2, заверенных подписью и печатью (при наличии) получателя субсидии, также с визой члена совета МКД (или уполномоченного представителя), в том числе с отметкой специализированной организации, осуществляющей услуги по строительному контролю (</w:t>
      </w:r>
      <w:r w:rsidRPr="00416CF5">
        <w:rPr>
          <w:i/>
          <w:sz w:val="24"/>
          <w:szCs w:val="24"/>
        </w:rPr>
        <w:t>Приложение 2 к настоящему Порядку</w:t>
      </w:r>
      <w:r w:rsidRPr="00416CF5">
        <w:rPr>
          <w:sz w:val="24"/>
          <w:szCs w:val="24"/>
        </w:rPr>
        <w:t>);</w:t>
      </w:r>
    </w:p>
    <w:p w14:paraId="79DA2E5C" w14:textId="1191EB76" w:rsidR="0090509F" w:rsidRPr="00416CF5" w:rsidRDefault="0090509F" w:rsidP="005B33D5">
      <w:pPr>
        <w:tabs>
          <w:tab w:val="left" w:pos="709"/>
        </w:tabs>
        <w:spacing w:line="240" w:lineRule="auto"/>
        <w:jc w:val="both"/>
        <w:rPr>
          <w:sz w:val="24"/>
          <w:szCs w:val="24"/>
        </w:rPr>
      </w:pPr>
      <w:r w:rsidRPr="00416CF5">
        <w:rPr>
          <w:sz w:val="24"/>
          <w:szCs w:val="24"/>
        </w:rPr>
        <w:tab/>
        <w:t>8) наличие у получателя субсидии справок о стоимости работ по форме КС-3, заверенные подписью и печатью (при наличии) получателя субсидии, также с визой уполномоченного представителя собственников помещений МКД (</w:t>
      </w:r>
      <w:r w:rsidRPr="00416CF5">
        <w:rPr>
          <w:i/>
          <w:sz w:val="24"/>
          <w:szCs w:val="24"/>
        </w:rPr>
        <w:t>Приложение 3 к настоящему Порядку</w:t>
      </w:r>
      <w:r w:rsidRPr="00416CF5">
        <w:rPr>
          <w:sz w:val="24"/>
          <w:szCs w:val="24"/>
        </w:rPr>
        <w:t>);</w:t>
      </w:r>
    </w:p>
    <w:p w14:paraId="42316BC5" w14:textId="752B60AB"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ab/>
        <w:t xml:space="preserve">15. Представление в Администрацию документов, подтверждающих соответствие участников отбора требованиям, указанным в пунктах 14 и 14.1 Порядка, осуществляется с использованием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14:paraId="7D003137" w14:textId="2602D653"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Участник отбора представляет в Администрацию следующие документы, подтверждающие соответствие участника отбора требованиям, установленным Порядком:</w:t>
      </w:r>
    </w:p>
    <w:p w14:paraId="0B6D0438" w14:textId="4C68245A"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протокола о выборе представителей собственников помещений МКД, уполномоченных участвовать в приемке оказанных услуг и (или) выполненных работ по ремонту подъездов МКД, в том числе подписывать соответствующие акты заверенных печатью (при наличии) и подписью руководителя управляющей организации - получателя субсидии (кроме получателей субсидии - товариществ собственников жилья, жилищных или иных специализированных потребительских кооперативов);</w:t>
      </w:r>
    </w:p>
    <w:p w14:paraId="704787EC" w14:textId="058EC148"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учредительных документов, заверенные подписью руководителя организации-участника отбора и печатью организации (при наличии);</w:t>
      </w:r>
    </w:p>
    <w:p w14:paraId="03364FB1" w14:textId="2E1BF429"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лицензии на осуществление деятельности по управлению МКД, заверенная подписью руководителя организации-участника отбора и печатью организации (при наличии);</w:t>
      </w:r>
    </w:p>
    <w:p w14:paraId="559BDC97" w14:textId="25B479A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договора, заверенного печатью (при наличии) и подписью руководителя (индивидуального предпринимателя), со специализированной организацией на вывоз отходов, образовавшихся в ходе работ по ремонту подъездов в МКД;</w:t>
      </w:r>
    </w:p>
    <w:p w14:paraId="576A7BE7" w14:textId="32A14224"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актов комиссионной приемки выполненных работ по ремонту подъездов МКД, подписанные представителями получателя субсидии, Администрации, уполномоченным представителем собственником помещений МКД, представителем специализированной организации, осуществляющей услуги по строительному контролю;</w:t>
      </w:r>
    </w:p>
    <w:p w14:paraId="2B201EBE" w14:textId="2DCDC57C"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справки-расчета о подтверждении фактических затрат, связанных с выполненным ремонтом подъездов в МКД;</w:t>
      </w:r>
    </w:p>
    <w:p w14:paraId="0A481FFD" w14:textId="7C3935C5"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копия локального сметного расчета стоимости работ по ремонту подъездов МКД с положительным заключением экспертизы локального сметного расчета, содержащего сметную стоимость на реализацию мероприятий по выполнению работ, выданную учреждением, уполномоченным проводить экспертизу сметной документации, заверенная печатью (при наличии) и подписью руководителя управляющей организации – участника отбора;</w:t>
      </w:r>
    </w:p>
    <w:p w14:paraId="0BFFF2E6" w14:textId="1A85B862"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копии актов приемки выполненных работ по форме КС-2, заверенных подписью и печатью (при наличии) участника отбора, также с визой члена совета МКД (или уполномоченного представителя), в том числе с отметкой специализированной организации, осуществляющей услуги по строительному контролю;</w:t>
      </w:r>
    </w:p>
    <w:p w14:paraId="751607B1" w14:textId="5AFFC39D" w:rsidR="0090509F" w:rsidRPr="00416CF5" w:rsidRDefault="007220DE" w:rsidP="005B33D5">
      <w:pPr>
        <w:autoSpaceDE w:val="0"/>
        <w:autoSpaceDN w:val="0"/>
        <w:adjustRightInd w:val="0"/>
        <w:spacing w:line="240" w:lineRule="auto"/>
        <w:ind w:firstLine="284"/>
        <w:jc w:val="both"/>
        <w:rPr>
          <w:sz w:val="24"/>
          <w:szCs w:val="24"/>
        </w:rPr>
      </w:pPr>
      <w:r>
        <w:rPr>
          <w:sz w:val="24"/>
          <w:szCs w:val="24"/>
        </w:rPr>
        <w:lastRenderedPageBreak/>
        <w:tab/>
      </w:r>
      <w:r w:rsidR="0090509F" w:rsidRPr="00416CF5">
        <w:rPr>
          <w:sz w:val="24"/>
          <w:szCs w:val="24"/>
        </w:rPr>
        <w:t xml:space="preserve"> копии справок о стоимости работ по форме КС-3, заверенные подписью и печатью (при наличии) участника отбора, также с визой уполномоченного представителя собственников помещений МКД.</w:t>
      </w:r>
    </w:p>
    <w:p w14:paraId="6931FC99" w14:textId="77777777"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w:t>
      </w:r>
    </w:p>
    <w:p w14:paraId="3DB4579E" w14:textId="210049A2"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 16. Требования, предъявляемые к форме и содержанию заявок, представляемых участниками отбора:</w:t>
      </w:r>
    </w:p>
    <w:p w14:paraId="4A9220AA" w14:textId="23159F66"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62FBF28C" w14:textId="0F90D3D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формируемая заявка должна содержать:</w:t>
      </w:r>
    </w:p>
    <w:p w14:paraId="7694C810" w14:textId="421B9308"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информацию об участнике отбора;</w:t>
      </w:r>
    </w:p>
    <w:p w14:paraId="44CBFA89" w14:textId="36E46F0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документы, подтверждающие соответствие участника отбора требованиям, установленным Порядком;</w:t>
      </w:r>
    </w:p>
    <w:p w14:paraId="605722D3" w14:textId="74842034"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3) предлагаемые участником отбора значения результата предоставления субсидии и размер запрашиваемой субсидии;</w:t>
      </w:r>
    </w:p>
    <w:p w14:paraId="09DFD651" w14:textId="0BD461BB"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4) согласие на публикацию (размещение) в информационно-телекоммуникационной сети </w:t>
      </w:r>
      <w:r w:rsidR="008108B9" w:rsidRPr="00416CF5">
        <w:rPr>
          <w:sz w:val="24"/>
          <w:szCs w:val="24"/>
        </w:rPr>
        <w:t>«</w:t>
      </w:r>
      <w:r w:rsidR="0090509F" w:rsidRPr="00416CF5">
        <w:rPr>
          <w:sz w:val="24"/>
          <w:szCs w:val="24"/>
        </w:rPr>
        <w:t>Интернет</w:t>
      </w:r>
      <w:r w:rsidR="008108B9" w:rsidRPr="00416CF5">
        <w:rPr>
          <w:sz w:val="24"/>
          <w:szCs w:val="24"/>
        </w:rPr>
        <w:t>»</w:t>
      </w:r>
      <w:r w:rsidR="0090509F" w:rsidRPr="00416CF5">
        <w:rPr>
          <w:sz w:val="24"/>
          <w:szCs w:val="24"/>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6B2D96D9" w14:textId="6DB5F9B4"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5) документ, подтверждающий полномочия лица, подписавшего заявку.</w:t>
      </w:r>
    </w:p>
    <w:p w14:paraId="4F00F03A" w14:textId="7939661F"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14:paraId="720CC266" w14:textId="2A0FBDA8"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14:paraId="6E8AC162" w14:textId="38EB9C64"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14:paraId="5C29B008" w14:textId="41DB714F"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Ответственность за полноту и достоверность информации, представленной в заявке и прилагаемых к ней документах, несет участник отбора.</w:t>
      </w:r>
    </w:p>
    <w:p w14:paraId="4652FE3E" w14:textId="1A96BA65"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78F07A78" w14:textId="77777777" w:rsidR="0090509F" w:rsidRPr="00416CF5" w:rsidRDefault="0090509F" w:rsidP="005B33D5">
      <w:pPr>
        <w:autoSpaceDE w:val="0"/>
        <w:autoSpaceDN w:val="0"/>
        <w:adjustRightInd w:val="0"/>
        <w:spacing w:line="240" w:lineRule="auto"/>
        <w:jc w:val="both"/>
        <w:rPr>
          <w:sz w:val="24"/>
          <w:szCs w:val="24"/>
        </w:rPr>
      </w:pPr>
      <w:r w:rsidRPr="00416CF5">
        <w:rPr>
          <w:sz w:val="24"/>
          <w:szCs w:val="24"/>
        </w:rPr>
        <w:t xml:space="preserve">          17.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16 Порядка, до окончания срока подачи заявок.</w:t>
      </w:r>
    </w:p>
    <w:p w14:paraId="3C9747A7" w14:textId="1337983B" w:rsidR="0090509F" w:rsidRPr="00416CF5" w:rsidRDefault="0090509F" w:rsidP="005B33D5">
      <w:pPr>
        <w:autoSpaceDE w:val="0"/>
        <w:autoSpaceDN w:val="0"/>
        <w:adjustRightInd w:val="0"/>
        <w:spacing w:line="240" w:lineRule="auto"/>
        <w:ind w:firstLine="284"/>
        <w:jc w:val="both"/>
        <w:rPr>
          <w:color w:val="FF0000"/>
          <w:sz w:val="24"/>
          <w:szCs w:val="24"/>
        </w:rPr>
      </w:pPr>
      <w:r w:rsidRPr="00416CF5">
        <w:rPr>
          <w:sz w:val="24"/>
          <w:szCs w:val="24"/>
        </w:rPr>
        <w:t xml:space="preserve">     18. Доступ Администрации к поданным участниками отбора заявкам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для их рассмотрения открывается не позднее 1-го рабочего дня, следующего за днем окончания срока подачи заявок, установленного в объявлении о проведении отбора. </w:t>
      </w:r>
    </w:p>
    <w:p w14:paraId="12A4A777" w14:textId="70B1B3FB"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19. Взаимодействие Администрации с участниками отбора осуществляется с использованием документов в электронной форме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p>
    <w:p w14:paraId="51B932E2" w14:textId="4D88E24F"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20.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Администрации (уполномоченного им лица)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а также размещается на едином портале не позднее 1-го рабочего дня, следующего за днем его подписания.</w:t>
      </w:r>
    </w:p>
    <w:p w14:paraId="48E1D9D9" w14:textId="23796E3D"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Протокол вскрытия заявок содержит следующую информацию:</w:t>
      </w:r>
    </w:p>
    <w:p w14:paraId="1B6F3A31" w14:textId="0486E0D2"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регистрационный номер заявки;</w:t>
      </w:r>
    </w:p>
    <w:p w14:paraId="151833E8" w14:textId="456B96C7" w:rsidR="0090509F" w:rsidRPr="00416CF5" w:rsidRDefault="007220DE" w:rsidP="005B33D5">
      <w:pPr>
        <w:autoSpaceDE w:val="0"/>
        <w:autoSpaceDN w:val="0"/>
        <w:adjustRightInd w:val="0"/>
        <w:spacing w:line="240" w:lineRule="auto"/>
        <w:ind w:firstLine="284"/>
        <w:jc w:val="both"/>
        <w:rPr>
          <w:sz w:val="24"/>
          <w:szCs w:val="24"/>
        </w:rPr>
      </w:pPr>
      <w:r>
        <w:rPr>
          <w:sz w:val="24"/>
          <w:szCs w:val="24"/>
        </w:rPr>
        <w:lastRenderedPageBreak/>
        <w:tab/>
      </w:r>
      <w:r w:rsidR="0090509F" w:rsidRPr="00416CF5">
        <w:rPr>
          <w:sz w:val="24"/>
          <w:szCs w:val="24"/>
        </w:rPr>
        <w:t>2) дату и время поступления заявки;</w:t>
      </w:r>
    </w:p>
    <w:p w14:paraId="5C8C1768" w14:textId="4B843CDD"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3) полное наименование участника отбора;</w:t>
      </w:r>
    </w:p>
    <w:p w14:paraId="056ADF9B" w14:textId="2B1FCBB2"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4) адрес юридического лица;</w:t>
      </w:r>
    </w:p>
    <w:p w14:paraId="7010E338" w14:textId="7DD6243B"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5) запрашиваемый участником отбора размер субсидии.</w:t>
      </w:r>
    </w:p>
    <w:p w14:paraId="52E9D819" w14:textId="1B38F0F5"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21. Администрация в течение срока, не превышающего 15 рабочих дней со дня получения доступа к поданным заявкам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отбора и принимает в отношении участников отбора одно из следующих решений:</w:t>
      </w:r>
    </w:p>
    <w:p w14:paraId="7014218D" w14:textId="4EA704D5"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о признании заявки надлежащей;</w:t>
      </w:r>
    </w:p>
    <w:p w14:paraId="4F5822B2" w14:textId="680EDFEE"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об отклонении заявки с указанием оснований для отклонения.</w:t>
      </w:r>
    </w:p>
    <w:p w14:paraId="0337E5E7" w14:textId="1DB1AC18"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22.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14:paraId="127B7D3A" w14:textId="77777777" w:rsidR="0090509F" w:rsidRPr="00416CF5" w:rsidRDefault="0090509F" w:rsidP="005B33D5">
      <w:pPr>
        <w:tabs>
          <w:tab w:val="left" w:pos="709"/>
        </w:tabs>
        <w:spacing w:line="240" w:lineRule="auto"/>
        <w:jc w:val="both"/>
        <w:rPr>
          <w:sz w:val="24"/>
          <w:szCs w:val="24"/>
        </w:rPr>
      </w:pPr>
      <w:r w:rsidRPr="00416CF5">
        <w:rPr>
          <w:sz w:val="24"/>
          <w:szCs w:val="24"/>
        </w:rPr>
        <w:t>Решение о признании заявки надлежащей принимается Администрацией на дату получения результатов проверки, представленных участником отбора информации и документов, поданных в составе заявки.</w:t>
      </w:r>
    </w:p>
    <w:p w14:paraId="267FD74A" w14:textId="4423C725"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 23. Основания для отклонения заявки на стадии рассмотрения заявок:</w:t>
      </w:r>
    </w:p>
    <w:p w14:paraId="11730BBA" w14:textId="102DDBAA"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несоответствие участника отбора требованиям, установленным в пункте 14</w:t>
      </w:r>
      <w:r w:rsidR="0090509F" w:rsidRPr="00416CF5">
        <w:rPr>
          <w:color w:val="FF0000"/>
          <w:sz w:val="24"/>
          <w:szCs w:val="24"/>
        </w:rPr>
        <w:t xml:space="preserve"> </w:t>
      </w:r>
      <w:r w:rsidR="0090509F" w:rsidRPr="00416CF5">
        <w:rPr>
          <w:sz w:val="24"/>
          <w:szCs w:val="24"/>
        </w:rPr>
        <w:t>Порядка;</w:t>
      </w:r>
    </w:p>
    <w:p w14:paraId="059589E2" w14:textId="07E55A9B"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несоответствие представленных участником отбора заявок и документов требованиям, предусмотренным Порядком;</w:t>
      </w:r>
    </w:p>
    <w:p w14:paraId="54D75620" w14:textId="7BCB9295"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непредставление (представление не в полном объеме) документов, указанных в объявлении о проведении отбора, предусмотренных порядком;</w:t>
      </w:r>
    </w:p>
    <w:p w14:paraId="640FFE36" w14:textId="1E159683"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54984FBB" w14:textId="3CEBD007"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 xml:space="preserve"> подача участником отбора заявки после даты и (или) времени, определенных для подачи заявок.</w:t>
      </w:r>
    </w:p>
    <w:p w14:paraId="7237AB45" w14:textId="3D986A9E"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24. При проведении отбора предусмотрен возврат заявок участникам отбора на доработку по решению Администрации.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14:paraId="5CB27D50" w14:textId="1B3F1395"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467E3AA8" w14:textId="5DDEE8FC" w:rsidR="0090509F" w:rsidRPr="00416CF5" w:rsidRDefault="0090509F" w:rsidP="005B33D5">
      <w:pPr>
        <w:autoSpaceDE w:val="0"/>
        <w:autoSpaceDN w:val="0"/>
        <w:adjustRightInd w:val="0"/>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25. Проверка участника отбора на соответствие требованиям, определенным в соответствии пунктом 14</w:t>
      </w:r>
      <w:r w:rsidRPr="00416CF5">
        <w:rPr>
          <w:color w:val="FF0000"/>
          <w:sz w:val="24"/>
          <w:szCs w:val="24"/>
        </w:rPr>
        <w:t xml:space="preserve"> </w:t>
      </w:r>
      <w:r w:rsidRPr="00416CF5">
        <w:rPr>
          <w:sz w:val="24"/>
          <w:szCs w:val="24"/>
        </w:rPr>
        <w:t xml:space="preserve">Порядка, осуществляется автоматически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39D1BA4" w14:textId="4B9CEBAE"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В случае отсутствия технической возможности осуществления автоматической проверки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xml:space="preserve"> подтверждение соответствия участника отбора требованиям, определенным в соответствии с пунктом 14</w:t>
      </w:r>
      <w:r w:rsidR="0090509F" w:rsidRPr="00416CF5">
        <w:rPr>
          <w:color w:val="FF0000"/>
          <w:sz w:val="24"/>
          <w:szCs w:val="24"/>
        </w:rPr>
        <w:t xml:space="preserve"> </w:t>
      </w:r>
      <w:r w:rsidR="0090509F" w:rsidRPr="00416CF5">
        <w:rPr>
          <w:sz w:val="24"/>
          <w:szCs w:val="24"/>
        </w:rPr>
        <w:t xml:space="preserve">Порядка, осуществляется путем проставления в электронном виде участником отбора отметок о соответствии указанным </w:t>
      </w:r>
      <w:r w:rsidR="0090509F" w:rsidRPr="00416CF5">
        <w:rPr>
          <w:sz w:val="24"/>
          <w:szCs w:val="24"/>
        </w:rPr>
        <w:lastRenderedPageBreak/>
        <w:t xml:space="preserve">требованиям посредством заполнения соответствующих экранных форм веб-интерфейса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6D3A4FE5" w14:textId="5E0A4DC6"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Администрацией осуществляется запрос у участника отбора разъяснения в отношении документов и информации с использованием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направляемый при необходимости в равной мере всем участникам отбора.</w:t>
      </w:r>
    </w:p>
    <w:p w14:paraId="711804FE" w14:textId="4C567D6B"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В запросе, указанном в абзаце третьем настоящего пункта, Администрация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14:paraId="41846767" w14:textId="2D165F91"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Участник отбора формирует и представляет в систему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xml:space="preserve"> информацию и документы, запрашиваемые в соответствии с абзацем третьим настоящего пункта, в сроки, установленные соответствующим запросом с учетом положений абзаца четвертого настоящего пункта.</w:t>
      </w:r>
    </w:p>
    <w:p w14:paraId="0F7FC040" w14:textId="4E5D1484" w:rsidR="0090509F" w:rsidRPr="00416CF5" w:rsidRDefault="007220DE" w:rsidP="005B33D5">
      <w:pPr>
        <w:spacing w:line="240" w:lineRule="auto"/>
        <w:ind w:firstLine="284"/>
        <w:jc w:val="both"/>
        <w:rPr>
          <w:sz w:val="24"/>
          <w:szCs w:val="24"/>
        </w:rPr>
      </w:pPr>
      <w:r>
        <w:rPr>
          <w:sz w:val="24"/>
          <w:szCs w:val="24"/>
        </w:rPr>
        <w:tab/>
      </w:r>
      <w:r w:rsidR="0090509F" w:rsidRPr="00416CF5">
        <w:rPr>
          <w:sz w:val="24"/>
          <w:szCs w:val="24"/>
        </w:rPr>
        <w:t xml:space="preserve">В целях рассмотрения Заявок и представленных документов Администрацией создается комиссия по отбору получателей субсидий </w:t>
      </w:r>
    </w:p>
    <w:p w14:paraId="7C6DFD32" w14:textId="225B8DF6" w:rsidR="0090509F" w:rsidRPr="00416CF5" w:rsidRDefault="007220DE" w:rsidP="005B33D5">
      <w:pPr>
        <w:spacing w:line="240" w:lineRule="auto"/>
        <w:ind w:firstLine="284"/>
        <w:jc w:val="both"/>
        <w:rPr>
          <w:sz w:val="24"/>
          <w:szCs w:val="24"/>
        </w:rPr>
      </w:pPr>
      <w:r>
        <w:rPr>
          <w:sz w:val="24"/>
          <w:szCs w:val="24"/>
        </w:rPr>
        <w:tab/>
      </w:r>
      <w:r w:rsidR="0090509F" w:rsidRPr="00416CF5">
        <w:rPr>
          <w:sz w:val="24"/>
          <w:szCs w:val="24"/>
        </w:rPr>
        <w:t xml:space="preserve">на возмещение части затрат, связанных с выполненным ремонтом подъездов в многоквартирных домах, расположенных на территории </w:t>
      </w:r>
      <w:r>
        <w:rPr>
          <w:sz w:val="24"/>
          <w:szCs w:val="24"/>
        </w:rPr>
        <w:t>г</w:t>
      </w:r>
      <w:r w:rsidR="0090509F" w:rsidRPr="00416CF5">
        <w:rPr>
          <w:sz w:val="24"/>
          <w:szCs w:val="24"/>
        </w:rPr>
        <w:t xml:space="preserve">ородского округа Реутов, (далее – комиссия). Состав комиссии утверждается Постановлением Администрации </w:t>
      </w:r>
      <w:r>
        <w:rPr>
          <w:sz w:val="24"/>
          <w:szCs w:val="24"/>
        </w:rPr>
        <w:t>г</w:t>
      </w:r>
      <w:r w:rsidR="0090509F" w:rsidRPr="00416CF5">
        <w:rPr>
          <w:sz w:val="24"/>
          <w:szCs w:val="24"/>
        </w:rPr>
        <w:t>ородского округа Реутов.</w:t>
      </w:r>
    </w:p>
    <w:p w14:paraId="22977155" w14:textId="2D61D263"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Комиссия рассматривает заявку на предмет соответствия участника отбора требованиям, указанным в объявлении о проведении отбора. Комиссия, в целях проверки сведений и документов, предоставленных в составе заявки, осуществляет межведомственное взаимодействие с федеральными органами государственной власти и органами Администрации (при необходимости).</w:t>
      </w:r>
    </w:p>
    <w:p w14:paraId="26E3A19F" w14:textId="1CD0E666"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26. Администрация не в 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14 и 14.1</w:t>
      </w:r>
      <w:r w:rsidRPr="00416CF5">
        <w:rPr>
          <w:color w:val="FF0000"/>
          <w:sz w:val="24"/>
          <w:szCs w:val="24"/>
        </w:rPr>
        <w:t xml:space="preserve"> </w:t>
      </w:r>
      <w:r w:rsidRPr="00416CF5">
        <w:rPr>
          <w:sz w:val="24"/>
          <w:szCs w:val="24"/>
        </w:rPr>
        <w:t>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14:paraId="05BC1F24" w14:textId="1523A702"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27. Ранжирование поступивших заявок осуществляется исходя из соответствия участников отбора категории отбора и очередности поступления заявок.</w:t>
      </w:r>
    </w:p>
    <w:p w14:paraId="1D035B68" w14:textId="13CAA3F0" w:rsidR="0090509F" w:rsidRPr="00416CF5" w:rsidRDefault="0090509F" w:rsidP="005B33D5">
      <w:pPr>
        <w:autoSpaceDE w:val="0"/>
        <w:autoSpaceDN w:val="0"/>
        <w:adjustRightInd w:val="0"/>
        <w:spacing w:line="240" w:lineRule="auto"/>
        <w:jc w:val="both"/>
        <w:rPr>
          <w:strike/>
          <w:color w:val="FF0000"/>
          <w:sz w:val="24"/>
          <w:szCs w:val="24"/>
        </w:rPr>
      </w:pPr>
      <w:r w:rsidRPr="00416CF5">
        <w:rPr>
          <w:sz w:val="24"/>
          <w:szCs w:val="24"/>
        </w:rPr>
        <w:t xml:space="preserve">       </w:t>
      </w:r>
      <w:r w:rsidR="007220DE">
        <w:rPr>
          <w:sz w:val="24"/>
          <w:szCs w:val="24"/>
        </w:rPr>
        <w:tab/>
      </w:r>
      <w:r w:rsidRPr="00416CF5">
        <w:rPr>
          <w:sz w:val="24"/>
          <w:szCs w:val="24"/>
        </w:rPr>
        <w:t xml:space="preserve">28.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Администрации (уполномоченного им лица)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 xml:space="preserve">, а также размещается на едином портале не позднее 1-го рабочего дня, следующего за днем его подписания. </w:t>
      </w:r>
    </w:p>
    <w:p w14:paraId="24D66885" w14:textId="5FFFE81B"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Протокол подведения итогов отбора должен содержать следующую информацию:</w:t>
      </w:r>
    </w:p>
    <w:p w14:paraId="50747196" w14:textId="5AD4CFF2"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дату, время и место проведения рассмотрения заявок;</w:t>
      </w:r>
    </w:p>
    <w:p w14:paraId="1E3654F8" w14:textId="28522A18"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информацию об участниках отбора, заявки которых были рассмотрены;</w:t>
      </w:r>
    </w:p>
    <w:p w14:paraId="256680E4" w14:textId="04C10F56"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86B79A7" w14:textId="361495DC"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наименование получателя(ей) субсидии, с которым(ми) заключается Соглашение, и размер предоставляемой ему (им) субсидии.</w:t>
      </w:r>
    </w:p>
    <w:p w14:paraId="7E26D8CD" w14:textId="4EC5E5DF"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 xml:space="preserve">Победителями отбора признаются участники отбора, включенные в рейтинг, сформированный Администрацией по результатам ранжирования поступивших заявок участников отбора, соответствующих категориям и требованиям Порядка в пределах объема </w:t>
      </w:r>
      <w:r w:rsidR="0090509F" w:rsidRPr="00416CF5">
        <w:rPr>
          <w:sz w:val="24"/>
          <w:szCs w:val="24"/>
        </w:rPr>
        <w:lastRenderedPageBreak/>
        <w:t>распределяемой субсидии, указанного в объявлении о проведении отбора в соответствии с подпунктом 13 пункта 13</w:t>
      </w:r>
      <w:r w:rsidR="0090509F" w:rsidRPr="00416CF5">
        <w:rPr>
          <w:color w:val="FF0000"/>
          <w:sz w:val="24"/>
          <w:szCs w:val="24"/>
        </w:rPr>
        <w:t xml:space="preserve"> </w:t>
      </w:r>
      <w:r w:rsidR="0090509F" w:rsidRPr="00416CF5">
        <w:rPr>
          <w:sz w:val="24"/>
          <w:szCs w:val="24"/>
        </w:rPr>
        <w:t xml:space="preserve">Порядка. </w:t>
      </w:r>
    </w:p>
    <w:p w14:paraId="33582836" w14:textId="19108AC2"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580B5D48" w14:textId="2AA7F9C9"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 29. Отбор признается несостоявшимся в следующих случаях:</w:t>
      </w:r>
    </w:p>
    <w:p w14:paraId="47067FCD" w14:textId="09266E89"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если по окончании срока подачи заявок не подано ни одной заявки;</w:t>
      </w:r>
    </w:p>
    <w:p w14:paraId="5F61C3D9" w14:textId="226B416F"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если по результатам рассмотрения заявок отклонены все заявки.</w:t>
      </w:r>
    </w:p>
    <w:p w14:paraId="44A336A5" w14:textId="07B9F3A1"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Решение Администрации о признании отбора несостоявшимся размещается на едином портале в течение 3 календарных дней со дня его принятия.</w:t>
      </w:r>
    </w:p>
    <w:p w14:paraId="4474377A" w14:textId="03C412BA" w:rsidR="0090509F" w:rsidRPr="00416CF5" w:rsidRDefault="007220DE" w:rsidP="005B33D5">
      <w:pPr>
        <w:tabs>
          <w:tab w:val="left" w:pos="709"/>
        </w:tabs>
        <w:spacing w:line="240" w:lineRule="auto"/>
        <w:jc w:val="both"/>
        <w:rPr>
          <w:sz w:val="24"/>
          <w:szCs w:val="24"/>
        </w:rPr>
      </w:pPr>
      <w:r>
        <w:rPr>
          <w:sz w:val="24"/>
          <w:szCs w:val="24"/>
        </w:rPr>
        <w:tab/>
      </w:r>
      <w:r w:rsidR="0090509F" w:rsidRPr="00416CF5">
        <w:rPr>
          <w:sz w:val="24"/>
          <w:szCs w:val="24"/>
        </w:rPr>
        <w:t>В случае признания отбора несостоявшимся по основаниям, указанным в подпунктах 1, 2 настоящего пункта, Администрация в течение 10-ти календарных дней, следующих за днем признания отбора несостоявшимся, принимает решение о проведении нового отбора.</w:t>
      </w:r>
    </w:p>
    <w:p w14:paraId="39810D80" w14:textId="140F15A2"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30. Администрация принимает решение об отмене отбора в случаях:</w:t>
      </w:r>
    </w:p>
    <w:p w14:paraId="26EFBA99" w14:textId="21BD93D6"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1) уменьшения лимитов бюджетных обязательств на предоставление субсидии на соответствующий финансовый год;</w:t>
      </w:r>
    </w:p>
    <w:p w14:paraId="55D643EA" w14:textId="00DD4420"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2) внесения в законодательство Российской Федерации изменений, требующих внесения изменений в Порядок.</w:t>
      </w:r>
    </w:p>
    <w:p w14:paraId="17F85B07" w14:textId="438B28C3"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подписывается усиленной квалифицированной электронной подписью руководителя Администрации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14:paraId="2DC8C80D" w14:textId="4CA78FF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Участники отбора, подавшие заявки, информируются об отмене проведения отбора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w:t>
      </w:r>
    </w:p>
    <w:p w14:paraId="0AAF7085" w14:textId="534AD4D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Отбор считается отмененным со дня размещения объявления о его отмене на едином портале.  </w:t>
      </w:r>
    </w:p>
    <w:p w14:paraId="077C50F9" w14:textId="78D41B56"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31.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в Администрацию запросы о разъяснении положений объявления о проведении отбора путем формирования соответствующего запроса в системе </w:t>
      </w:r>
      <w:r w:rsidR="008108B9" w:rsidRPr="00416CF5">
        <w:rPr>
          <w:sz w:val="24"/>
          <w:szCs w:val="24"/>
        </w:rPr>
        <w:t>«</w:t>
      </w:r>
      <w:r w:rsidRPr="00416CF5">
        <w:rPr>
          <w:sz w:val="24"/>
          <w:szCs w:val="24"/>
        </w:rPr>
        <w:t>Электронный бюджет</w:t>
      </w:r>
      <w:r w:rsidR="008108B9" w:rsidRPr="00416CF5">
        <w:rPr>
          <w:sz w:val="24"/>
          <w:szCs w:val="24"/>
        </w:rPr>
        <w:t>»</w:t>
      </w:r>
      <w:r w:rsidRPr="00416CF5">
        <w:rPr>
          <w:sz w:val="24"/>
          <w:szCs w:val="24"/>
        </w:rPr>
        <w:t>.</w:t>
      </w:r>
    </w:p>
    <w:p w14:paraId="473B0BD7" w14:textId="7C29AD45"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При этом разъяснения положений объявления о проведении отбора не должно изменять суть информации, содержащейся в указанном объявлении.</w:t>
      </w:r>
    </w:p>
    <w:p w14:paraId="3F421777" w14:textId="65E93A28"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 xml:space="preserve">32. Направление затрат, на возмещение которых предоставляется субсидия, указаны в п.7.6 настоящего Порядка. </w:t>
      </w:r>
    </w:p>
    <w:p w14:paraId="658AFA55" w14:textId="3F6907BE"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7220DE">
        <w:rPr>
          <w:sz w:val="24"/>
          <w:szCs w:val="24"/>
        </w:rPr>
        <w:tab/>
      </w:r>
      <w:r w:rsidRPr="00416CF5">
        <w:rPr>
          <w:sz w:val="24"/>
          <w:szCs w:val="24"/>
        </w:rPr>
        <w:t>33. Размер субсидии получателю субсидии, в целях заключения Соглашения определяется исходя из стоимости выполненных работ по ремонту подъездов, в соответствии с актами выполненных работ по форме КС-2, справками о стоимости работ по форме КС-3, справок-расчетов о подтверждении фактических затрат, связанных с выполненным ремонтом подъездов в МКД, в пропорциях, установленных п. 7 Порядка, в пределах, установленных п. 7.1, 7.2. 7.3. Порядка.</w:t>
      </w:r>
    </w:p>
    <w:p w14:paraId="1FB2815F" w14:textId="377BD6F1"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Распределение субсидий осуществляется в пределах средств бюджета </w:t>
      </w:r>
      <w:r>
        <w:rPr>
          <w:sz w:val="24"/>
          <w:szCs w:val="24"/>
        </w:rPr>
        <w:t>г</w:t>
      </w:r>
      <w:r w:rsidR="0090509F" w:rsidRPr="00416CF5">
        <w:rPr>
          <w:sz w:val="24"/>
          <w:szCs w:val="24"/>
        </w:rPr>
        <w:t>ородского округа Реутов, доведенных до Администрации на цели, предусмотренные порядком, в порядке очередности поступивших, рассмотренных и не отклоненных Администрацией заявок.</w:t>
      </w:r>
    </w:p>
    <w:p w14:paraId="1E19E1F8" w14:textId="24F1A7E8"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lastRenderedPageBreak/>
        <w:t xml:space="preserve">   </w:t>
      </w:r>
      <w:r w:rsidR="007220DE">
        <w:rPr>
          <w:sz w:val="24"/>
          <w:szCs w:val="24"/>
        </w:rPr>
        <w:tab/>
      </w:r>
      <w:r w:rsidRPr="00416CF5">
        <w:rPr>
          <w:sz w:val="24"/>
          <w:szCs w:val="24"/>
        </w:rPr>
        <w:t>34. По результатам отбора с победителем (победителями) отбора заключается Соглашение в электронном виде (при наличии технической возможности) либо на бумажном носителе.</w:t>
      </w:r>
    </w:p>
    <w:p w14:paraId="61FEB35E" w14:textId="65C3264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Соглашение заключается с победителем отбора в течение 5 рабочих дней со дня размещения на едином портале протокола подведения итогов отбора.</w:t>
      </w:r>
    </w:p>
    <w:p w14:paraId="033419E8" w14:textId="77777777"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Условиями заключения Соглашения являются:</w:t>
      </w:r>
    </w:p>
    <w:p w14:paraId="00D29D52" w14:textId="1F0D32EC"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признание участника отбора победителем отбора;</w:t>
      </w:r>
    </w:p>
    <w:p w14:paraId="2AEA0392" w14:textId="67B85473"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соответствие участника отбора (получателя субсидии) требованиям, установленным пунктами 14, 14.1 Порядка.</w:t>
      </w:r>
    </w:p>
    <w:p w14:paraId="6E97CC06" w14:textId="123A07C0" w:rsidR="0090509F" w:rsidRPr="00416CF5" w:rsidRDefault="0090509F" w:rsidP="005B33D5">
      <w:pPr>
        <w:autoSpaceDE w:val="0"/>
        <w:autoSpaceDN w:val="0"/>
        <w:adjustRightInd w:val="0"/>
        <w:spacing w:line="240" w:lineRule="auto"/>
        <w:ind w:firstLine="284"/>
        <w:jc w:val="both"/>
        <w:rPr>
          <w:color w:val="000000"/>
          <w:sz w:val="24"/>
          <w:szCs w:val="24"/>
          <w:shd w:val="clear" w:color="auto" w:fill="FFFFFF"/>
        </w:rPr>
      </w:pPr>
      <w:r w:rsidRPr="00416CF5">
        <w:rPr>
          <w:sz w:val="24"/>
          <w:szCs w:val="24"/>
        </w:rPr>
        <w:t xml:space="preserve">  </w:t>
      </w:r>
      <w:r w:rsidR="007220DE">
        <w:rPr>
          <w:sz w:val="24"/>
          <w:szCs w:val="24"/>
        </w:rPr>
        <w:tab/>
      </w:r>
      <w:r w:rsidRPr="00416CF5">
        <w:rPr>
          <w:sz w:val="24"/>
          <w:szCs w:val="24"/>
        </w:rPr>
        <w:t xml:space="preserve">35. </w:t>
      </w:r>
      <w:r w:rsidRPr="00416CF5">
        <w:rPr>
          <w:color w:val="000000"/>
          <w:sz w:val="24"/>
          <w:szCs w:val="24"/>
          <w:shd w:val="clear" w:color="auto" w:fill="FFFFFF"/>
        </w:rPr>
        <w:t xml:space="preserve">Соглашение, дополнительное соглашение к Соглашению, в том числе дополнительное соглашение о расторжении Соглашения, заключаются между Администрацией и победителем отбора по типовой форме, утвержденной приказом Финансового управления Администрации </w:t>
      </w:r>
      <w:r w:rsidR="007220DE">
        <w:rPr>
          <w:color w:val="000000"/>
          <w:sz w:val="24"/>
          <w:szCs w:val="24"/>
          <w:shd w:val="clear" w:color="auto" w:fill="FFFFFF"/>
        </w:rPr>
        <w:t>г</w:t>
      </w:r>
      <w:r w:rsidRPr="00416CF5">
        <w:rPr>
          <w:color w:val="000000"/>
          <w:sz w:val="24"/>
          <w:szCs w:val="24"/>
          <w:shd w:val="clear" w:color="auto" w:fill="FFFFFF"/>
        </w:rPr>
        <w:t>ородского округа Реутов.</w:t>
      </w:r>
    </w:p>
    <w:p w14:paraId="507B06FD" w14:textId="574809B2" w:rsidR="0090509F" w:rsidRPr="00416CF5" w:rsidRDefault="007220DE" w:rsidP="005B33D5">
      <w:pPr>
        <w:autoSpaceDE w:val="0"/>
        <w:autoSpaceDN w:val="0"/>
        <w:adjustRightInd w:val="0"/>
        <w:spacing w:line="240" w:lineRule="auto"/>
        <w:ind w:firstLine="284"/>
        <w:jc w:val="both"/>
        <w:rPr>
          <w:sz w:val="24"/>
          <w:szCs w:val="24"/>
          <w:shd w:val="clear" w:color="auto" w:fill="FFFFFF"/>
        </w:rPr>
      </w:pPr>
      <w:r>
        <w:rPr>
          <w:sz w:val="24"/>
          <w:szCs w:val="24"/>
          <w:shd w:val="clear" w:color="auto" w:fill="FFFFFF"/>
        </w:rPr>
        <w:tab/>
      </w:r>
      <w:r w:rsidR="0090509F" w:rsidRPr="00416CF5">
        <w:rPr>
          <w:sz w:val="24"/>
          <w:szCs w:val="24"/>
          <w:shd w:val="clear" w:color="auto" w:fill="FFFFFF"/>
        </w:rPr>
        <w:t xml:space="preserve">Администрация не позднее 2-х рабочих дней, следующих за днем опубликования </w:t>
      </w:r>
      <w:r w:rsidR="0090509F" w:rsidRPr="00416CF5">
        <w:rPr>
          <w:sz w:val="24"/>
          <w:szCs w:val="24"/>
        </w:rPr>
        <w:t>протокола подведения итогов отбора</w:t>
      </w:r>
      <w:r w:rsidR="0090509F" w:rsidRPr="00416CF5">
        <w:rPr>
          <w:sz w:val="24"/>
          <w:szCs w:val="24"/>
          <w:shd w:val="clear" w:color="auto" w:fill="FFFFFF"/>
        </w:rPr>
        <w:t>, формирует Соглашение в форме электронного документа в</w:t>
      </w:r>
      <w:r w:rsidR="0090509F" w:rsidRPr="00416CF5">
        <w:rPr>
          <w:sz w:val="24"/>
          <w:szCs w:val="24"/>
        </w:rPr>
        <w:t xml:space="preserve"> системе </w:t>
      </w:r>
      <w:r w:rsidR="008108B9" w:rsidRPr="00416CF5">
        <w:rPr>
          <w:sz w:val="24"/>
          <w:szCs w:val="24"/>
        </w:rPr>
        <w:t>«</w:t>
      </w:r>
      <w:r w:rsidR="0090509F" w:rsidRPr="00416CF5">
        <w:rPr>
          <w:sz w:val="24"/>
          <w:szCs w:val="24"/>
        </w:rPr>
        <w:t>Электронный бюджет</w:t>
      </w:r>
      <w:r w:rsidR="008108B9" w:rsidRPr="00416CF5">
        <w:rPr>
          <w:sz w:val="24"/>
          <w:szCs w:val="24"/>
        </w:rPr>
        <w:t>»</w:t>
      </w:r>
      <w:r w:rsidR="0090509F" w:rsidRPr="00416CF5">
        <w:rPr>
          <w:sz w:val="24"/>
          <w:szCs w:val="24"/>
        </w:rPr>
        <w:t xml:space="preserve"> </w:t>
      </w:r>
      <w:r w:rsidR="0090509F" w:rsidRPr="00416CF5">
        <w:rPr>
          <w:sz w:val="24"/>
          <w:szCs w:val="24"/>
          <w:shd w:val="clear" w:color="auto" w:fill="FFFFFF"/>
        </w:rPr>
        <w:t>(при наличии технической возможности), либо на бумажном носителе в электронном варианте, и направляет получателю субсидии.</w:t>
      </w:r>
      <w:r w:rsidR="0090509F" w:rsidRPr="00416CF5">
        <w:rPr>
          <w:sz w:val="24"/>
          <w:szCs w:val="24"/>
        </w:rPr>
        <w:t xml:space="preserve"> Электронный вариант Соглашения для подписания на бумажном носителе направляется Получателю субсидии на адрес электронной почты, указанный в заявке. </w:t>
      </w:r>
      <w:r w:rsidR="0090509F" w:rsidRPr="00416CF5">
        <w:rPr>
          <w:sz w:val="24"/>
          <w:szCs w:val="24"/>
          <w:shd w:val="clear" w:color="auto" w:fill="FFFFFF"/>
        </w:rPr>
        <w:t>Получатель субсидий не позднее 2-х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  Соглашение на бумажном носителе подписывается лицом, имеющим право действовать от имени получателя субсидии, также не позднее 2-х рабочих дней, следующих за днем получения Соглашения, и предоставляется нарочно на бумажном носителе в Администрацию.</w:t>
      </w:r>
    </w:p>
    <w:p w14:paraId="1AC8036F" w14:textId="01A8CD4E" w:rsidR="0090509F" w:rsidRPr="00416CF5" w:rsidRDefault="007220DE" w:rsidP="005B33D5">
      <w:pPr>
        <w:autoSpaceDE w:val="0"/>
        <w:autoSpaceDN w:val="0"/>
        <w:adjustRightInd w:val="0"/>
        <w:spacing w:line="240" w:lineRule="auto"/>
        <w:ind w:firstLine="284"/>
        <w:jc w:val="both"/>
        <w:rPr>
          <w:color w:val="000000"/>
          <w:sz w:val="24"/>
          <w:szCs w:val="24"/>
          <w:shd w:val="clear" w:color="auto" w:fill="FFFFFF"/>
        </w:rPr>
      </w:pPr>
      <w:r>
        <w:rPr>
          <w:sz w:val="24"/>
          <w:szCs w:val="24"/>
          <w:shd w:val="clear" w:color="auto" w:fill="FFFFFF"/>
        </w:rPr>
        <w:tab/>
      </w:r>
      <w:r w:rsidR="0090509F" w:rsidRPr="00416CF5">
        <w:rPr>
          <w:sz w:val="24"/>
          <w:szCs w:val="24"/>
          <w:shd w:val="clear" w:color="auto" w:fill="FFFFFF"/>
        </w:rPr>
        <w:t xml:space="preserve">В случае не подписания получателем субсидии Соглашения в срок, установленный </w:t>
      </w:r>
      <w:r w:rsidR="0090509F" w:rsidRPr="00416CF5">
        <w:rPr>
          <w:color w:val="000000"/>
          <w:sz w:val="24"/>
          <w:szCs w:val="24"/>
          <w:shd w:val="clear" w:color="auto" w:fill="FFFFFF"/>
        </w:rPr>
        <w:t xml:space="preserve">абзацем </w:t>
      </w:r>
      <w:r w:rsidR="0090509F" w:rsidRPr="00416CF5">
        <w:rPr>
          <w:sz w:val="24"/>
          <w:szCs w:val="24"/>
          <w:shd w:val="clear" w:color="auto" w:fill="FFFFFF"/>
        </w:rPr>
        <w:t>вторым</w:t>
      </w:r>
      <w:r w:rsidR="0090509F" w:rsidRPr="00416CF5">
        <w:rPr>
          <w:color w:val="000000"/>
          <w:sz w:val="24"/>
          <w:szCs w:val="24"/>
          <w:shd w:val="clear" w:color="auto" w:fill="FFFFFF"/>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Администрацией в письменной форме в течение 2-х рабочих дней со дня, следующего за днем окончания срока, установленного абзацем вторым настоящего пункта. </w:t>
      </w:r>
    </w:p>
    <w:p w14:paraId="063885E8" w14:textId="43D8E26E" w:rsidR="0090509F" w:rsidRPr="00416CF5" w:rsidRDefault="007220DE" w:rsidP="005B33D5">
      <w:pPr>
        <w:autoSpaceDE w:val="0"/>
        <w:autoSpaceDN w:val="0"/>
        <w:adjustRightInd w:val="0"/>
        <w:spacing w:line="240" w:lineRule="auto"/>
        <w:ind w:firstLine="284"/>
        <w:jc w:val="both"/>
        <w:rPr>
          <w:sz w:val="24"/>
          <w:szCs w:val="24"/>
          <w:shd w:val="clear" w:color="auto" w:fill="FFFFFF"/>
        </w:rPr>
      </w:pPr>
      <w:r>
        <w:rPr>
          <w:sz w:val="24"/>
          <w:szCs w:val="24"/>
          <w:shd w:val="clear" w:color="auto" w:fill="FFFFFF"/>
        </w:rPr>
        <w:tab/>
      </w:r>
      <w:r w:rsidR="0090509F" w:rsidRPr="00416CF5">
        <w:rPr>
          <w:sz w:val="24"/>
          <w:szCs w:val="24"/>
          <w:shd w:val="clear" w:color="auto" w:fill="FFFFFF"/>
        </w:rPr>
        <w:t>После подписания получателем субсидии Соглашения и получения его Администрацией, оно подписывается Администрацией в течение 6-ти рабочих дней.</w:t>
      </w:r>
    </w:p>
    <w:p w14:paraId="4175BAD2" w14:textId="72737F89"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shd w:val="clear" w:color="auto" w:fill="FFFFFF"/>
        </w:rPr>
        <w:t xml:space="preserve">  </w:t>
      </w:r>
      <w:r w:rsidR="007220DE">
        <w:rPr>
          <w:sz w:val="24"/>
          <w:szCs w:val="24"/>
          <w:shd w:val="clear" w:color="auto" w:fill="FFFFFF"/>
        </w:rPr>
        <w:tab/>
      </w:r>
      <w:r w:rsidRPr="00416CF5">
        <w:rPr>
          <w:sz w:val="24"/>
          <w:szCs w:val="24"/>
          <w:shd w:val="clear" w:color="auto" w:fill="FFFFFF"/>
        </w:rPr>
        <w:t xml:space="preserve">36.  </w:t>
      </w:r>
      <w:r w:rsidRPr="00416CF5">
        <w:rPr>
          <w:sz w:val="24"/>
          <w:szCs w:val="24"/>
        </w:rPr>
        <w:t>В Соглашение включаются в том числе следующие условия:</w:t>
      </w:r>
    </w:p>
    <w:p w14:paraId="5C8CE434" w14:textId="4E6F5728"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241B7788" w14:textId="71811476"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о согласии получателя субсидии на осуществление Администрацией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r:id="rId6" w:history="1">
        <w:r w:rsidR="0090509F" w:rsidRPr="00416CF5">
          <w:rPr>
            <w:sz w:val="24"/>
            <w:szCs w:val="24"/>
          </w:rPr>
          <w:t>статьями 268.1</w:t>
        </w:r>
      </w:hyperlink>
      <w:r w:rsidR="0090509F" w:rsidRPr="00416CF5">
        <w:rPr>
          <w:sz w:val="24"/>
          <w:szCs w:val="24"/>
        </w:rPr>
        <w:t xml:space="preserve"> и </w:t>
      </w:r>
      <w:hyperlink r:id="rId7" w:history="1">
        <w:r w:rsidR="0090509F" w:rsidRPr="00416CF5">
          <w:rPr>
            <w:sz w:val="24"/>
            <w:szCs w:val="24"/>
          </w:rPr>
          <w:t>269.2</w:t>
        </w:r>
      </w:hyperlink>
      <w:r w:rsidR="0090509F" w:rsidRPr="00416CF5">
        <w:rPr>
          <w:sz w:val="24"/>
          <w:szCs w:val="24"/>
        </w:rPr>
        <w:t xml:space="preserve"> Бюджетного кодекса Российской Федерации;</w:t>
      </w:r>
    </w:p>
    <w:p w14:paraId="4CC571AD" w14:textId="7FFAEBCC" w:rsidR="0090509F" w:rsidRPr="00416CF5" w:rsidRDefault="0090509F" w:rsidP="005B33D5">
      <w:pPr>
        <w:autoSpaceDE w:val="0"/>
        <w:autoSpaceDN w:val="0"/>
        <w:adjustRightInd w:val="0"/>
        <w:spacing w:line="240" w:lineRule="auto"/>
        <w:ind w:firstLine="284"/>
        <w:jc w:val="both"/>
        <w:rPr>
          <w:sz w:val="24"/>
          <w:szCs w:val="24"/>
        </w:rPr>
      </w:pPr>
      <w:r w:rsidRPr="00416CF5">
        <w:rPr>
          <w:rFonts w:eastAsia="Times New Roman"/>
          <w:color w:val="000000"/>
          <w:sz w:val="24"/>
          <w:szCs w:val="24"/>
        </w:rPr>
        <w:t xml:space="preserve">  </w:t>
      </w:r>
      <w:r w:rsidR="007220DE">
        <w:rPr>
          <w:rFonts w:eastAsia="Times New Roman"/>
          <w:color w:val="000000"/>
          <w:sz w:val="24"/>
          <w:szCs w:val="24"/>
        </w:rPr>
        <w:tab/>
      </w:r>
      <w:r w:rsidRPr="00416CF5">
        <w:rPr>
          <w:rFonts w:eastAsia="Times New Roman"/>
          <w:color w:val="000000"/>
          <w:sz w:val="24"/>
          <w:szCs w:val="24"/>
        </w:rPr>
        <w:t xml:space="preserve">37. </w:t>
      </w:r>
      <w:r w:rsidRPr="00416CF5">
        <w:rPr>
          <w:sz w:val="24"/>
          <w:szCs w:val="24"/>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DA6C872" w14:textId="5834F7E7"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w:t>
      </w:r>
    </w:p>
    <w:p w14:paraId="1264AC03" w14:textId="0CD92F3E" w:rsidR="0090509F" w:rsidRPr="00416CF5" w:rsidRDefault="007220DE" w:rsidP="005B33D5">
      <w:pPr>
        <w:autoSpaceDE w:val="0"/>
        <w:autoSpaceDN w:val="0"/>
        <w:adjustRightInd w:val="0"/>
        <w:spacing w:line="240" w:lineRule="auto"/>
        <w:ind w:firstLine="284"/>
        <w:jc w:val="both"/>
        <w:rPr>
          <w:sz w:val="24"/>
          <w:szCs w:val="24"/>
        </w:rPr>
      </w:pPr>
      <w:r>
        <w:rPr>
          <w:sz w:val="24"/>
          <w:szCs w:val="24"/>
        </w:rPr>
        <w:lastRenderedPageBreak/>
        <w:tab/>
      </w:r>
      <w:r w:rsidR="0090509F" w:rsidRPr="00416CF5">
        <w:rPr>
          <w:sz w:val="24"/>
          <w:szCs w:val="24"/>
        </w:rPr>
        <w:t xml:space="preserve">38. </w:t>
      </w:r>
      <w:r w:rsidR="008F3546" w:rsidRPr="00464022">
        <w:rPr>
          <w:sz w:val="24"/>
          <w:szCs w:val="24"/>
        </w:rPr>
        <w:t>Перечисление субсидии осуществляется в установленном законом порядке</w:t>
      </w:r>
      <w:r w:rsidR="008F3546">
        <w:rPr>
          <w:sz w:val="24"/>
          <w:szCs w:val="24"/>
        </w:rPr>
        <w:t xml:space="preserve"> на </w:t>
      </w:r>
      <w:r w:rsidR="008F3546" w:rsidRPr="00464022">
        <w:rPr>
          <w:sz w:val="24"/>
          <w:szCs w:val="24"/>
        </w:rPr>
        <w:t>счет, открытый получателю субсидий в учреждениях Центрального банка Российской Федерации или кредитных организациях, указанный получателем субсидии в Соглашении, в срок не позднее 10-го рабочего дня, следующего за днем принятия решения о предоставлении субсидии.</w:t>
      </w:r>
      <w:r w:rsidR="0090509F" w:rsidRPr="00416CF5">
        <w:rPr>
          <w:sz w:val="24"/>
          <w:szCs w:val="24"/>
        </w:rPr>
        <w:t xml:space="preserve"> </w:t>
      </w:r>
    </w:p>
    <w:p w14:paraId="3B27A676" w14:textId="212E6DE7" w:rsidR="0090509F" w:rsidRPr="00416CF5" w:rsidRDefault="0090509F" w:rsidP="005B33D5">
      <w:pPr>
        <w:autoSpaceDE w:val="0"/>
        <w:autoSpaceDN w:val="0"/>
        <w:adjustRightInd w:val="0"/>
        <w:spacing w:line="240" w:lineRule="auto"/>
        <w:jc w:val="both"/>
        <w:rPr>
          <w:sz w:val="24"/>
          <w:szCs w:val="24"/>
        </w:rPr>
      </w:pPr>
      <w:r w:rsidRPr="00416CF5">
        <w:rPr>
          <w:sz w:val="24"/>
          <w:szCs w:val="24"/>
        </w:rPr>
        <w:t xml:space="preserve">     </w:t>
      </w:r>
      <w:r w:rsidR="007220DE">
        <w:rPr>
          <w:sz w:val="24"/>
          <w:szCs w:val="24"/>
        </w:rPr>
        <w:tab/>
      </w:r>
      <w:r w:rsidRPr="00416CF5">
        <w:rPr>
          <w:sz w:val="24"/>
          <w:szCs w:val="24"/>
        </w:rPr>
        <w:t>39. Основания для отказа получателю субсидии в предоставлении субсидии:</w:t>
      </w:r>
    </w:p>
    <w:p w14:paraId="7B29DF9F" w14:textId="4198E5FE" w:rsidR="0090509F" w:rsidRPr="00416CF5" w:rsidRDefault="007220DE"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14:paraId="1074C00A" w14:textId="721C81C7" w:rsidR="0090509F" w:rsidRPr="00416CF5" w:rsidRDefault="00BF2C75"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 установление факта недостоверности, представленной получателем субсидии информации.</w:t>
      </w:r>
    </w:p>
    <w:p w14:paraId="69F7FB0C" w14:textId="4AAB9199" w:rsidR="0090509F" w:rsidRPr="00416CF5" w:rsidRDefault="0090509F" w:rsidP="005B33D5">
      <w:pPr>
        <w:spacing w:line="240" w:lineRule="auto"/>
        <w:ind w:firstLine="284"/>
        <w:jc w:val="both"/>
        <w:rPr>
          <w:strike/>
          <w:sz w:val="24"/>
          <w:szCs w:val="24"/>
        </w:rPr>
      </w:pPr>
      <w:r w:rsidRPr="00416CF5">
        <w:rPr>
          <w:sz w:val="24"/>
          <w:szCs w:val="24"/>
        </w:rPr>
        <w:t xml:space="preserve">  </w:t>
      </w:r>
      <w:r w:rsidR="00BF2C75">
        <w:rPr>
          <w:sz w:val="24"/>
          <w:szCs w:val="24"/>
        </w:rPr>
        <w:tab/>
      </w:r>
      <w:r w:rsidRPr="00416CF5">
        <w:rPr>
          <w:sz w:val="24"/>
          <w:szCs w:val="24"/>
        </w:rPr>
        <w:t>40. В случае отказа Администрации в предоставлении субсидии по основаниям, определенным пунктом 39 настоящего Порядка, Администрация в течение 3 (трех) рабочих дней направляет получателю субсидии на адрес электронной почты, указанный в заявке уведомление о принятом решении.</w:t>
      </w:r>
    </w:p>
    <w:p w14:paraId="4A3822E1" w14:textId="77777777" w:rsidR="008D3CA9" w:rsidRPr="00A74D3A" w:rsidRDefault="0090509F" w:rsidP="005B33D5">
      <w:pPr>
        <w:pStyle w:val="ConsPlusNormal"/>
        <w:shd w:val="clear" w:color="auto" w:fill="FFFFFF"/>
        <w:ind w:firstLine="708"/>
        <w:jc w:val="both"/>
        <w:rPr>
          <w:rFonts w:ascii="Times New Roman" w:eastAsia="Calibri" w:hAnsi="Times New Roman" w:cs="Times New Roman"/>
          <w:sz w:val="24"/>
          <w:szCs w:val="24"/>
        </w:rPr>
      </w:pPr>
      <w:r w:rsidRPr="00416CF5">
        <w:rPr>
          <w:rFonts w:ascii="Times New Roman" w:hAnsi="Times New Roman"/>
          <w:sz w:val="24"/>
          <w:szCs w:val="24"/>
        </w:rPr>
        <w:t xml:space="preserve"> </w:t>
      </w:r>
      <w:r w:rsidR="00BF2C75">
        <w:rPr>
          <w:rFonts w:ascii="Times New Roman" w:hAnsi="Times New Roman"/>
          <w:sz w:val="24"/>
          <w:szCs w:val="24"/>
        </w:rPr>
        <w:tab/>
      </w:r>
      <w:r w:rsidRPr="00416CF5">
        <w:rPr>
          <w:rFonts w:ascii="Times New Roman" w:hAnsi="Times New Roman"/>
          <w:sz w:val="24"/>
          <w:szCs w:val="24"/>
        </w:rPr>
        <w:t xml:space="preserve"> </w:t>
      </w:r>
      <w:r w:rsidRPr="00416CF5">
        <w:rPr>
          <w:rFonts w:ascii="Times New Roman" w:hAnsi="Times New Roman" w:cs="Times New Roman"/>
          <w:sz w:val="24"/>
          <w:szCs w:val="24"/>
        </w:rPr>
        <w:t xml:space="preserve">41. </w:t>
      </w:r>
      <w:r w:rsidR="008D3CA9" w:rsidRPr="00A74D3A">
        <w:rPr>
          <w:rFonts w:ascii="Times New Roman" w:eastAsia="Calibri" w:hAnsi="Times New Roman" w:cs="Times New Roman"/>
          <w:sz w:val="24"/>
          <w:szCs w:val="24"/>
        </w:rPr>
        <w:t>Получатели субсидии предоставляют в Администрацию отчетность:</w:t>
      </w:r>
    </w:p>
    <w:p w14:paraId="669EEA14" w14:textId="77777777" w:rsidR="008D3CA9" w:rsidRPr="00A74D3A" w:rsidRDefault="008D3CA9" w:rsidP="005B33D5">
      <w:pPr>
        <w:spacing w:line="240" w:lineRule="auto"/>
        <w:ind w:left="284"/>
        <w:jc w:val="both"/>
        <w:rPr>
          <w:sz w:val="24"/>
          <w:szCs w:val="24"/>
        </w:rPr>
      </w:pPr>
      <w:r w:rsidRPr="00A74D3A">
        <w:rPr>
          <w:sz w:val="24"/>
          <w:szCs w:val="24"/>
        </w:rPr>
        <w:tab/>
        <w:t xml:space="preserve">а) Отчет о получении субсидии из бюджета Городского округа Реутов Московской </w:t>
      </w:r>
    </w:p>
    <w:p w14:paraId="7986E105" w14:textId="77777777" w:rsidR="008D3CA9" w:rsidRPr="00A74D3A" w:rsidRDefault="008D3CA9" w:rsidP="005B33D5">
      <w:pPr>
        <w:spacing w:line="240" w:lineRule="auto"/>
        <w:jc w:val="both"/>
        <w:rPr>
          <w:color w:val="FF0000"/>
          <w:sz w:val="24"/>
          <w:szCs w:val="24"/>
        </w:rPr>
      </w:pPr>
      <w:r w:rsidRPr="00A74D3A">
        <w:rPr>
          <w:sz w:val="24"/>
          <w:szCs w:val="24"/>
        </w:rPr>
        <w:t>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Городского округа Реутов (</w:t>
      </w:r>
      <w:r w:rsidRPr="00A74D3A">
        <w:rPr>
          <w:i/>
          <w:sz w:val="24"/>
          <w:szCs w:val="24"/>
        </w:rPr>
        <w:t>Приложение 5 к настоящему Порядку</w:t>
      </w:r>
      <w:r w:rsidRPr="00A74D3A">
        <w:rPr>
          <w:sz w:val="24"/>
          <w:szCs w:val="24"/>
        </w:rPr>
        <w:t>) не позднее 5 рабочего дня, следующего за днём предоставления субсидии;</w:t>
      </w:r>
    </w:p>
    <w:p w14:paraId="46738243" w14:textId="77777777" w:rsidR="008D3CA9" w:rsidRPr="00A74D3A" w:rsidRDefault="008D3CA9" w:rsidP="005B33D5">
      <w:pPr>
        <w:autoSpaceDE w:val="0"/>
        <w:autoSpaceDN w:val="0"/>
        <w:adjustRightInd w:val="0"/>
        <w:spacing w:line="240" w:lineRule="auto"/>
        <w:ind w:firstLine="284"/>
        <w:jc w:val="both"/>
        <w:rPr>
          <w:sz w:val="24"/>
          <w:szCs w:val="24"/>
        </w:rPr>
      </w:pPr>
      <w:r w:rsidRPr="00A74D3A">
        <w:rPr>
          <w:sz w:val="24"/>
          <w:szCs w:val="24"/>
        </w:rPr>
        <w:tab/>
        <w:t>б) Отчеты о достижении значений результата предоставления субсидии, представляются получателем субсидии в Администрацию ежеквартально не позднее 5-го рабочего дня, следующего за отчетным кварталом.</w:t>
      </w:r>
    </w:p>
    <w:p w14:paraId="58593182" w14:textId="77777777" w:rsidR="008D3CA9" w:rsidRPr="00A74D3A" w:rsidRDefault="008D3CA9" w:rsidP="005B33D5">
      <w:pPr>
        <w:pStyle w:val="ConsPlusNonformat"/>
        <w:ind w:firstLine="284"/>
        <w:jc w:val="both"/>
        <w:rPr>
          <w:rFonts w:ascii="Times New Roman" w:eastAsia="Calibri" w:hAnsi="Times New Roman" w:cs="Times New Roman"/>
          <w:color w:val="FF0000"/>
          <w:sz w:val="24"/>
          <w:szCs w:val="24"/>
        </w:rPr>
      </w:pPr>
      <w:r w:rsidRPr="00A74D3A">
        <w:rPr>
          <w:rFonts w:ascii="Times New Roman" w:eastAsia="Calibri" w:hAnsi="Times New Roman" w:cs="Times New Roman"/>
          <w:sz w:val="24"/>
          <w:szCs w:val="24"/>
        </w:rPr>
        <w:tab/>
        <w:t>в) иную отчётность, установленную соглашением.</w:t>
      </w:r>
    </w:p>
    <w:p w14:paraId="0EB4165B" w14:textId="0A5196E4" w:rsidR="0090509F" w:rsidRPr="00416CF5" w:rsidRDefault="008D3CA9" w:rsidP="005B33D5">
      <w:pPr>
        <w:autoSpaceDE w:val="0"/>
        <w:autoSpaceDN w:val="0"/>
        <w:adjustRightInd w:val="0"/>
        <w:spacing w:line="240" w:lineRule="auto"/>
        <w:ind w:firstLine="284"/>
        <w:jc w:val="both"/>
        <w:rPr>
          <w:sz w:val="24"/>
          <w:szCs w:val="24"/>
        </w:rPr>
      </w:pPr>
      <w:r w:rsidRPr="00A74D3A">
        <w:rPr>
          <w:sz w:val="24"/>
          <w:szCs w:val="24"/>
        </w:rPr>
        <w:t>Формы отчетов определяются приказом Финансового управления Администрации городского округа Реутов об утверждении типовой формы соглашения о предоставлении из бюджета городского округа Реутов субсидий, в том числе грантов в форме субсидий, юридическим лицам, индивидуальным предпринимателям, а также Порядком.</w:t>
      </w:r>
    </w:p>
    <w:p w14:paraId="2DCA5C8E" w14:textId="116394F8"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 xml:space="preserve"> 42. Проверка и принятие отчетности, представляемой в соответствии с пунктом 41 Порядка осуществляется Администрацией в течение 15 рабочих дней со дня ее представления.</w:t>
      </w:r>
    </w:p>
    <w:p w14:paraId="474D6F9A" w14:textId="34569F79" w:rsidR="0090509F" w:rsidRPr="00416CF5" w:rsidRDefault="00BF2C75"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14:paraId="00BF53BF" w14:textId="7A30B354" w:rsidR="0090509F" w:rsidRPr="00416CF5" w:rsidRDefault="00BF2C75"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повторном их направлении в Администрацию в срок, указанный в уведомлении.</w:t>
      </w:r>
    </w:p>
    <w:p w14:paraId="46FC6FF9" w14:textId="395C9D92" w:rsidR="0090509F" w:rsidRPr="00416CF5" w:rsidRDefault="00BF2C75" w:rsidP="005B33D5">
      <w:pPr>
        <w:tabs>
          <w:tab w:val="left" w:pos="709"/>
        </w:tabs>
        <w:spacing w:line="240" w:lineRule="auto"/>
        <w:jc w:val="both"/>
        <w:rPr>
          <w:sz w:val="24"/>
          <w:szCs w:val="24"/>
        </w:rPr>
      </w:pPr>
      <w:r>
        <w:rPr>
          <w:sz w:val="24"/>
          <w:szCs w:val="24"/>
        </w:rPr>
        <w:tab/>
      </w:r>
      <w:r w:rsidR="0090509F" w:rsidRPr="00416CF5">
        <w:rPr>
          <w:sz w:val="24"/>
          <w:szCs w:val="24"/>
        </w:rPr>
        <w:t>Не устранение получателем субсидии замечаний в течение 5 рабочих дней с даты возврата отчетности Администрацией в том числе является основанием для осуществления Администрацией проверки соблюдения получателем субсидии порядка и условий предоставления субсидии в соответствии с настоящим пунктом.</w:t>
      </w:r>
    </w:p>
    <w:p w14:paraId="5D607607" w14:textId="3115ADDA"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43. Администрация осуществляет в отношении получателя(ей) субсидии проверку соблюдения им (ими) порядка и условий предоставления субсидии, в том числе в части достижения результата ее предоставления.</w:t>
      </w:r>
    </w:p>
    <w:p w14:paraId="589CD64A" w14:textId="27BB466F" w:rsidR="0090509F" w:rsidRPr="00416CF5" w:rsidRDefault="00BF2C75" w:rsidP="005B33D5">
      <w:pPr>
        <w:autoSpaceDE w:val="0"/>
        <w:autoSpaceDN w:val="0"/>
        <w:adjustRightInd w:val="0"/>
        <w:spacing w:line="240" w:lineRule="auto"/>
        <w:ind w:firstLine="284"/>
        <w:jc w:val="both"/>
        <w:rPr>
          <w:sz w:val="24"/>
          <w:szCs w:val="24"/>
        </w:rPr>
      </w:pPr>
      <w:r>
        <w:rPr>
          <w:sz w:val="24"/>
          <w:szCs w:val="24"/>
        </w:rPr>
        <w:tab/>
      </w:r>
      <w:r w:rsidR="0090509F" w:rsidRPr="00416CF5">
        <w:rPr>
          <w:sz w:val="24"/>
          <w:szCs w:val="24"/>
        </w:rPr>
        <w:t xml:space="preserve">Органы муниципального финансового контроля осуществляют проверку получателя субсидии в соответствии со </w:t>
      </w:r>
      <w:hyperlink r:id="rId8" w:history="1">
        <w:r w:rsidR="0090509F" w:rsidRPr="00416CF5">
          <w:rPr>
            <w:sz w:val="24"/>
            <w:szCs w:val="24"/>
          </w:rPr>
          <w:t>статьями 268.1</w:t>
        </w:r>
      </w:hyperlink>
      <w:r w:rsidR="0090509F" w:rsidRPr="00416CF5">
        <w:rPr>
          <w:sz w:val="24"/>
          <w:szCs w:val="24"/>
        </w:rPr>
        <w:t xml:space="preserve"> и </w:t>
      </w:r>
      <w:hyperlink r:id="rId9" w:history="1">
        <w:r w:rsidR="0090509F" w:rsidRPr="00416CF5">
          <w:rPr>
            <w:sz w:val="24"/>
            <w:szCs w:val="24"/>
          </w:rPr>
          <w:t>269.2</w:t>
        </w:r>
      </w:hyperlink>
      <w:r w:rsidR="0090509F" w:rsidRPr="00416CF5">
        <w:rPr>
          <w:sz w:val="24"/>
          <w:szCs w:val="24"/>
        </w:rPr>
        <w:t xml:space="preserve"> Бюджетного кодекса Российской Федерации.</w:t>
      </w:r>
    </w:p>
    <w:p w14:paraId="13D5B65E" w14:textId="5689D9AE" w:rsidR="0090509F" w:rsidRPr="00416CF5" w:rsidRDefault="00BF2C75" w:rsidP="005B33D5">
      <w:pPr>
        <w:pStyle w:val="formattext"/>
        <w:widowControl w:val="0"/>
        <w:tabs>
          <w:tab w:val="left" w:pos="-142"/>
        </w:tabs>
        <w:spacing w:before="0" w:beforeAutospacing="0" w:after="0" w:afterAutospacing="0"/>
        <w:ind w:firstLine="284"/>
        <w:jc w:val="both"/>
        <w:rPr>
          <w:rFonts w:eastAsia="Calibri"/>
        </w:rPr>
      </w:pPr>
      <w:r>
        <w:rPr>
          <w:rFonts w:eastAsia="Calibri"/>
        </w:rPr>
        <w:tab/>
      </w:r>
      <w:r w:rsidR="0090509F" w:rsidRPr="00416CF5">
        <w:rPr>
          <w:rFonts w:eastAsia="Calibri"/>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w:t>
      </w:r>
      <w:r w:rsidR="0090509F" w:rsidRPr="00416CF5">
        <w:rPr>
          <w:rFonts w:eastAsia="Calibri"/>
        </w:rPr>
        <w:lastRenderedPageBreak/>
        <w:t>формам, которые установлены Министерством финансов Российской Федерации.</w:t>
      </w:r>
    </w:p>
    <w:p w14:paraId="3119DE83" w14:textId="77777777" w:rsidR="0024678B" w:rsidRDefault="0090509F" w:rsidP="005B33D5">
      <w:pPr>
        <w:tabs>
          <w:tab w:val="center" w:pos="10064"/>
        </w:tabs>
        <w:spacing w:line="240" w:lineRule="auto"/>
        <w:ind w:firstLine="709"/>
        <w:jc w:val="both"/>
        <w:rPr>
          <w:sz w:val="24"/>
          <w:szCs w:val="24"/>
        </w:rPr>
      </w:pPr>
      <w:r w:rsidRPr="00416CF5">
        <w:rPr>
          <w:sz w:val="24"/>
          <w:szCs w:val="24"/>
        </w:rPr>
        <w:t xml:space="preserve">  </w:t>
      </w:r>
      <w:r w:rsidR="00BF2C75">
        <w:rPr>
          <w:sz w:val="24"/>
          <w:szCs w:val="24"/>
        </w:rPr>
        <w:tab/>
      </w:r>
      <w:r w:rsidRPr="00416CF5">
        <w:rPr>
          <w:sz w:val="24"/>
          <w:szCs w:val="24"/>
        </w:rPr>
        <w:t xml:space="preserve">44. </w:t>
      </w:r>
      <w:r w:rsidR="0024678B">
        <w:rPr>
          <w:sz w:val="24"/>
          <w:szCs w:val="24"/>
        </w:rPr>
        <w:t>За нарушение условий и порядка предоставления субсидий, в том числе за недостижение результатов предоставления субсидий к получателю субсидий применяются следующие меры ответственности:</w:t>
      </w:r>
    </w:p>
    <w:p w14:paraId="487A0E9F" w14:textId="77777777" w:rsidR="0024678B" w:rsidRPr="00416CF5" w:rsidRDefault="0024678B" w:rsidP="005B33D5">
      <w:pPr>
        <w:spacing w:line="240" w:lineRule="auto"/>
        <w:jc w:val="both"/>
        <w:rPr>
          <w:sz w:val="24"/>
          <w:szCs w:val="24"/>
        </w:rPr>
      </w:pPr>
      <w:r>
        <w:rPr>
          <w:sz w:val="24"/>
          <w:szCs w:val="24"/>
        </w:rPr>
        <w:t xml:space="preserve">Возврат средств субсидий, </w:t>
      </w:r>
      <w:r w:rsidRPr="00416CF5">
        <w:rPr>
          <w:sz w:val="24"/>
          <w:szCs w:val="24"/>
        </w:rPr>
        <w:t xml:space="preserve">в том числе неиспользованного остатка субсидии в бюджет </w:t>
      </w:r>
      <w:r>
        <w:rPr>
          <w:sz w:val="24"/>
          <w:szCs w:val="24"/>
        </w:rPr>
        <w:t>г</w:t>
      </w:r>
      <w:r w:rsidRPr="00416CF5">
        <w:rPr>
          <w:sz w:val="24"/>
          <w:szCs w:val="24"/>
        </w:rPr>
        <w:t>ородского округа Реутов,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а также в случае недостижения значений результатов предоставления субсидии;</w:t>
      </w:r>
    </w:p>
    <w:p w14:paraId="0D8FCB19" w14:textId="77777777" w:rsidR="0024678B" w:rsidRPr="00416CF5" w:rsidRDefault="0024678B" w:rsidP="005B33D5">
      <w:pPr>
        <w:spacing w:line="240" w:lineRule="auto"/>
        <w:jc w:val="both"/>
        <w:rPr>
          <w:sz w:val="24"/>
          <w:szCs w:val="24"/>
        </w:rPr>
      </w:pPr>
      <w:r w:rsidRPr="00416CF5">
        <w:rPr>
          <w:sz w:val="24"/>
          <w:szCs w:val="24"/>
        </w:rPr>
        <w:t xml:space="preserve">         </w:t>
      </w:r>
      <w:r>
        <w:rPr>
          <w:sz w:val="24"/>
          <w:szCs w:val="24"/>
        </w:rPr>
        <w:tab/>
      </w:r>
      <w:r w:rsidRPr="00416CF5">
        <w:rPr>
          <w:sz w:val="24"/>
          <w:szCs w:val="24"/>
        </w:rP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w:t>
      </w:r>
      <w:r>
        <w:rPr>
          <w:sz w:val="24"/>
          <w:szCs w:val="24"/>
        </w:rPr>
        <w:t xml:space="preserve"> ш</w:t>
      </w:r>
      <w:r w:rsidRPr="00416CF5">
        <w:rPr>
          <w:sz w:val="24"/>
          <w:szCs w:val="24"/>
        </w:rPr>
        <w:t xml:space="preserve">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r>
        <w:rPr>
          <w:sz w:val="24"/>
          <w:szCs w:val="24"/>
        </w:rPr>
        <w:t>г</w:t>
      </w:r>
      <w:r w:rsidRPr="00416CF5">
        <w:rPr>
          <w:sz w:val="24"/>
          <w:szCs w:val="24"/>
        </w:rPr>
        <w:t>ородского округа Реутов;</w:t>
      </w:r>
    </w:p>
    <w:p w14:paraId="7ACA325E" w14:textId="2489B1E3" w:rsidR="0090509F" w:rsidRPr="0024678B" w:rsidRDefault="0024678B" w:rsidP="005B33D5">
      <w:pPr>
        <w:spacing w:line="240" w:lineRule="auto"/>
        <w:jc w:val="both"/>
        <w:rPr>
          <w:sz w:val="24"/>
          <w:szCs w:val="24"/>
          <w:highlight w:val="yellow"/>
        </w:rPr>
      </w:pPr>
      <w:r w:rsidRPr="00416CF5">
        <w:rPr>
          <w:sz w:val="24"/>
          <w:szCs w:val="24"/>
        </w:rPr>
        <w:t xml:space="preserve">        </w:t>
      </w:r>
      <w:r>
        <w:rPr>
          <w:sz w:val="24"/>
          <w:szCs w:val="24"/>
        </w:rPr>
        <w:tab/>
      </w:r>
      <w:r w:rsidRPr="00416CF5">
        <w:rPr>
          <w:sz w:val="24"/>
          <w:szCs w:val="24"/>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w:t>
      </w:r>
    </w:p>
    <w:p w14:paraId="39FB3ABB" w14:textId="3E8EA8F7"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 xml:space="preserve">45.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получатель субсидии обеспечивает возврат средств субсидии, использованных с нарушением таких условий, в бюджет </w:t>
      </w:r>
      <w:r w:rsidR="00BF2C75">
        <w:rPr>
          <w:sz w:val="24"/>
          <w:szCs w:val="24"/>
        </w:rPr>
        <w:t>г</w:t>
      </w:r>
      <w:r w:rsidRPr="00416CF5">
        <w:rPr>
          <w:sz w:val="24"/>
          <w:szCs w:val="24"/>
        </w:rPr>
        <w:t>ородского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представлении (предписании) органа муниципального финансового контроля.</w:t>
      </w:r>
    </w:p>
    <w:p w14:paraId="7608F810" w14:textId="2896E08D"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 xml:space="preserve">46. В случае недостижения результата предоставления субсидии получатель субсидии обеспечивает возврат средств субсидии в бюджет </w:t>
      </w:r>
      <w:r w:rsidR="00BF2C75">
        <w:rPr>
          <w:sz w:val="24"/>
          <w:szCs w:val="24"/>
        </w:rPr>
        <w:t>г</w:t>
      </w:r>
      <w:r w:rsidRPr="00416CF5">
        <w:rPr>
          <w:sz w:val="24"/>
          <w:szCs w:val="24"/>
        </w:rPr>
        <w:t>ородского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акте органа муниципального финансового контроля, в полном объеме.</w:t>
      </w:r>
    </w:p>
    <w:p w14:paraId="51217FBD" w14:textId="3F3158E4" w:rsidR="0090509F" w:rsidRPr="00416CF5" w:rsidRDefault="0090509F" w:rsidP="005B33D5">
      <w:pPr>
        <w:autoSpaceDE w:val="0"/>
        <w:autoSpaceDN w:val="0"/>
        <w:adjustRightInd w:val="0"/>
        <w:spacing w:line="240" w:lineRule="auto"/>
        <w:ind w:firstLine="284"/>
        <w:jc w:val="both"/>
        <w:rPr>
          <w:sz w:val="24"/>
          <w:szCs w:val="24"/>
        </w:rPr>
      </w:pPr>
      <w:r w:rsidRPr="00416CF5">
        <w:rPr>
          <w:sz w:val="24"/>
          <w:szCs w:val="24"/>
        </w:rPr>
        <w:t xml:space="preserve">    </w:t>
      </w:r>
      <w:r w:rsidR="00BF2C75">
        <w:rPr>
          <w:sz w:val="24"/>
          <w:szCs w:val="24"/>
        </w:rPr>
        <w:tab/>
      </w:r>
      <w:r w:rsidRPr="00416CF5">
        <w:rPr>
          <w:sz w:val="24"/>
          <w:szCs w:val="24"/>
        </w:rPr>
        <w:t>47. В случае неисполнения получателем субсидии требования о возврате средств субсидии производится взыскание средств субсидии в порядке, установленном законодательством Российской Федерации.</w:t>
      </w:r>
    </w:p>
    <w:p w14:paraId="0D2E4E4E" w14:textId="4E446977"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BF2C75">
        <w:rPr>
          <w:sz w:val="24"/>
          <w:szCs w:val="24"/>
        </w:rPr>
        <w:tab/>
      </w:r>
      <w:r w:rsidRPr="00416CF5">
        <w:rPr>
          <w:sz w:val="24"/>
          <w:szCs w:val="24"/>
        </w:rPr>
        <w:t xml:space="preserve">48. Не использованные в отчетном финансовом году остатки субсидии подлежат возврату в доход бюджета </w:t>
      </w:r>
      <w:r w:rsidR="00BF2C75">
        <w:rPr>
          <w:sz w:val="24"/>
          <w:szCs w:val="24"/>
        </w:rPr>
        <w:t>г</w:t>
      </w:r>
      <w:r w:rsidRPr="00416CF5">
        <w:rPr>
          <w:sz w:val="24"/>
          <w:szCs w:val="24"/>
        </w:rPr>
        <w:t xml:space="preserve">ородского округа Реутов в соответствии с требованиями, установленными Бюджетным </w:t>
      </w:r>
      <w:hyperlink r:id="rId10" w:history="1">
        <w:r w:rsidRPr="00416CF5">
          <w:rPr>
            <w:sz w:val="24"/>
            <w:szCs w:val="24"/>
          </w:rPr>
          <w:t>кодексом</w:t>
        </w:r>
      </w:hyperlink>
      <w:r w:rsidRPr="00416CF5">
        <w:rPr>
          <w:sz w:val="24"/>
          <w:szCs w:val="24"/>
        </w:rPr>
        <w:t xml:space="preserve"> Российской Федерации и нормативными правовыми актами органа местного самоуправления, регламентирующими порядок возврата субсидий.</w:t>
      </w:r>
    </w:p>
    <w:p w14:paraId="447EB53E" w14:textId="318EDF4F" w:rsidR="0090509F" w:rsidRPr="00416CF5" w:rsidRDefault="0090509F" w:rsidP="005B33D5">
      <w:pPr>
        <w:tabs>
          <w:tab w:val="left" w:pos="709"/>
        </w:tabs>
        <w:spacing w:line="240" w:lineRule="auto"/>
        <w:jc w:val="both"/>
        <w:rPr>
          <w:sz w:val="24"/>
          <w:szCs w:val="24"/>
        </w:rPr>
      </w:pPr>
      <w:r w:rsidRPr="00416CF5">
        <w:rPr>
          <w:sz w:val="24"/>
          <w:szCs w:val="24"/>
        </w:rPr>
        <w:t xml:space="preserve">       </w:t>
      </w:r>
      <w:r w:rsidR="00BF2C75">
        <w:rPr>
          <w:sz w:val="24"/>
          <w:szCs w:val="24"/>
        </w:rPr>
        <w:tab/>
      </w:r>
      <w:r w:rsidRPr="00416CF5">
        <w:rPr>
          <w:sz w:val="24"/>
          <w:szCs w:val="24"/>
        </w:rPr>
        <w:t>49. Настоящий Порядок содержит всю необходимую информацию о целях, порядке предоставления субсидии, предельных уровнях софинансирования расходных обязательств.</w:t>
      </w:r>
    </w:p>
    <w:p w14:paraId="4BFBDA1F" w14:textId="77777777" w:rsidR="0090509F" w:rsidRPr="00416CF5" w:rsidRDefault="0090509F" w:rsidP="005B33D5">
      <w:pPr>
        <w:tabs>
          <w:tab w:val="left" w:pos="709"/>
        </w:tabs>
        <w:spacing w:line="240" w:lineRule="auto"/>
        <w:jc w:val="both"/>
        <w:rPr>
          <w:sz w:val="24"/>
          <w:szCs w:val="24"/>
        </w:rPr>
      </w:pPr>
    </w:p>
    <w:p w14:paraId="17EBC5DC" w14:textId="77777777" w:rsidR="0090509F" w:rsidRPr="00416CF5" w:rsidRDefault="0090509F" w:rsidP="005B33D5">
      <w:pPr>
        <w:tabs>
          <w:tab w:val="left" w:pos="709"/>
        </w:tabs>
        <w:spacing w:line="240" w:lineRule="auto"/>
        <w:jc w:val="both"/>
        <w:rPr>
          <w:sz w:val="24"/>
          <w:szCs w:val="24"/>
        </w:rPr>
      </w:pPr>
      <w:r w:rsidRPr="00416CF5">
        <w:rPr>
          <w:sz w:val="24"/>
          <w:szCs w:val="24"/>
        </w:rPr>
        <w:tab/>
      </w:r>
    </w:p>
    <w:p w14:paraId="5F168E97" w14:textId="77777777" w:rsidR="005B33D5" w:rsidRDefault="005B33D5">
      <w:pPr>
        <w:spacing w:after="160" w:line="259" w:lineRule="auto"/>
        <w:rPr>
          <w:sz w:val="24"/>
          <w:szCs w:val="24"/>
        </w:rPr>
      </w:pPr>
      <w:r>
        <w:rPr>
          <w:sz w:val="24"/>
          <w:szCs w:val="24"/>
        </w:rPr>
        <w:br w:type="page"/>
      </w:r>
    </w:p>
    <w:p w14:paraId="2A5B20A1" w14:textId="7BFAC9A4" w:rsidR="004C3726" w:rsidRDefault="0090509F" w:rsidP="005B33D5">
      <w:pPr>
        <w:tabs>
          <w:tab w:val="left" w:pos="1134"/>
        </w:tabs>
        <w:spacing w:line="240" w:lineRule="auto"/>
        <w:jc w:val="right"/>
        <w:rPr>
          <w:sz w:val="24"/>
          <w:szCs w:val="24"/>
        </w:rPr>
      </w:pPr>
      <w:r w:rsidRPr="00416CF5">
        <w:rPr>
          <w:sz w:val="24"/>
          <w:szCs w:val="24"/>
        </w:rPr>
        <w:lastRenderedPageBreak/>
        <w:t>Приложение 1 к Порядку,</w:t>
      </w:r>
    </w:p>
    <w:p w14:paraId="672AD394" w14:textId="6BB538E7" w:rsidR="004C3726" w:rsidRDefault="004C3726" w:rsidP="005B33D5">
      <w:pPr>
        <w:tabs>
          <w:tab w:val="left" w:pos="1134"/>
        </w:tabs>
        <w:spacing w:line="240" w:lineRule="auto"/>
        <w:jc w:val="right"/>
        <w:rPr>
          <w:sz w:val="24"/>
          <w:szCs w:val="24"/>
        </w:rPr>
      </w:pPr>
      <w:r>
        <w:rPr>
          <w:sz w:val="24"/>
          <w:szCs w:val="24"/>
        </w:rPr>
        <w:t xml:space="preserve">утвержденному </w:t>
      </w:r>
      <w:r w:rsidR="0090509F" w:rsidRPr="00416CF5">
        <w:rPr>
          <w:sz w:val="24"/>
          <w:szCs w:val="24"/>
        </w:rPr>
        <w:t>постановлением</w:t>
      </w:r>
    </w:p>
    <w:p w14:paraId="7F2769CB" w14:textId="6C82A9B3" w:rsidR="004C3726" w:rsidRDefault="0090509F" w:rsidP="005B33D5">
      <w:pPr>
        <w:tabs>
          <w:tab w:val="left" w:pos="1134"/>
        </w:tabs>
        <w:spacing w:line="240" w:lineRule="auto"/>
        <w:jc w:val="right"/>
        <w:rPr>
          <w:sz w:val="24"/>
          <w:szCs w:val="24"/>
        </w:rPr>
      </w:pPr>
      <w:r w:rsidRPr="00416CF5">
        <w:rPr>
          <w:sz w:val="24"/>
          <w:szCs w:val="24"/>
        </w:rPr>
        <w:t>Администрации</w:t>
      </w:r>
      <w:r w:rsidR="004C3726">
        <w:rPr>
          <w:sz w:val="24"/>
          <w:szCs w:val="24"/>
        </w:rPr>
        <w:t xml:space="preserve"> </w:t>
      </w:r>
      <w:r w:rsidRPr="00416CF5">
        <w:rPr>
          <w:sz w:val="24"/>
          <w:szCs w:val="24"/>
        </w:rPr>
        <w:t>городского округа Реутов</w:t>
      </w:r>
    </w:p>
    <w:p w14:paraId="041C8DA3" w14:textId="19E68EFD" w:rsidR="0090509F" w:rsidRPr="00416CF5" w:rsidRDefault="0090509F" w:rsidP="005B33D5">
      <w:pPr>
        <w:tabs>
          <w:tab w:val="left" w:pos="1134"/>
        </w:tabs>
        <w:spacing w:line="240" w:lineRule="auto"/>
        <w:jc w:val="right"/>
        <w:rPr>
          <w:sz w:val="24"/>
          <w:szCs w:val="24"/>
        </w:rPr>
      </w:pPr>
      <w:r w:rsidRPr="00416CF5">
        <w:rPr>
          <w:sz w:val="24"/>
          <w:szCs w:val="24"/>
        </w:rPr>
        <w:t>от__</w:t>
      </w:r>
      <w:r w:rsidR="004C3726">
        <w:rPr>
          <w:sz w:val="24"/>
          <w:szCs w:val="24"/>
        </w:rPr>
        <w:t>____</w:t>
      </w:r>
      <w:r w:rsidRPr="00416CF5">
        <w:rPr>
          <w:sz w:val="24"/>
          <w:szCs w:val="24"/>
        </w:rPr>
        <w:t>________№__</w:t>
      </w:r>
      <w:r w:rsidR="004C3726">
        <w:rPr>
          <w:sz w:val="24"/>
          <w:szCs w:val="24"/>
        </w:rPr>
        <w:t>__</w:t>
      </w:r>
      <w:r w:rsidRPr="00416CF5">
        <w:rPr>
          <w:sz w:val="24"/>
          <w:szCs w:val="24"/>
        </w:rPr>
        <w:t>____</w:t>
      </w:r>
    </w:p>
    <w:p w14:paraId="567245E9" w14:textId="77777777" w:rsidR="0090509F" w:rsidRPr="00416CF5" w:rsidRDefault="0090509F" w:rsidP="005B33D5">
      <w:pPr>
        <w:spacing w:line="240" w:lineRule="auto"/>
        <w:rPr>
          <w:b/>
          <w:sz w:val="24"/>
          <w:szCs w:val="24"/>
        </w:rPr>
      </w:pPr>
    </w:p>
    <w:p w14:paraId="78F0CF1D" w14:textId="77777777" w:rsidR="0090509F" w:rsidRPr="00416CF5" w:rsidRDefault="0090509F" w:rsidP="005B33D5">
      <w:pPr>
        <w:spacing w:line="240" w:lineRule="auto"/>
        <w:jc w:val="center"/>
        <w:rPr>
          <w:b/>
          <w:sz w:val="24"/>
          <w:szCs w:val="24"/>
        </w:rPr>
      </w:pPr>
      <w:r w:rsidRPr="00416CF5">
        <w:rPr>
          <w:b/>
          <w:sz w:val="24"/>
          <w:szCs w:val="24"/>
        </w:rPr>
        <w:t xml:space="preserve">Акт </w:t>
      </w:r>
    </w:p>
    <w:p w14:paraId="494672B6" w14:textId="77777777" w:rsidR="0090509F" w:rsidRPr="00416CF5" w:rsidRDefault="0090509F" w:rsidP="005B33D5">
      <w:pPr>
        <w:spacing w:line="240" w:lineRule="auto"/>
        <w:jc w:val="center"/>
        <w:rPr>
          <w:b/>
          <w:sz w:val="24"/>
          <w:szCs w:val="24"/>
        </w:rPr>
      </w:pPr>
      <w:r w:rsidRPr="00416CF5">
        <w:rPr>
          <w:b/>
          <w:sz w:val="24"/>
          <w:szCs w:val="24"/>
        </w:rPr>
        <w:t>комиссионной приемки</w:t>
      </w:r>
    </w:p>
    <w:p w14:paraId="2EAB8E9A" w14:textId="77777777" w:rsidR="0090509F" w:rsidRPr="00416CF5" w:rsidRDefault="0090509F" w:rsidP="005B33D5">
      <w:pPr>
        <w:spacing w:line="240" w:lineRule="auto"/>
        <w:jc w:val="center"/>
        <w:rPr>
          <w:sz w:val="24"/>
          <w:szCs w:val="24"/>
        </w:rPr>
      </w:pPr>
      <w:r w:rsidRPr="00416CF5">
        <w:rPr>
          <w:sz w:val="24"/>
          <w:szCs w:val="24"/>
        </w:rPr>
        <w:t xml:space="preserve">выполненных работ по ремонту подъезда № ______  </w:t>
      </w:r>
    </w:p>
    <w:p w14:paraId="068A85A9" w14:textId="77777777" w:rsidR="0090509F" w:rsidRPr="00416CF5" w:rsidRDefault="0090509F" w:rsidP="005B33D5">
      <w:pPr>
        <w:spacing w:line="240" w:lineRule="auto"/>
        <w:jc w:val="center"/>
        <w:rPr>
          <w:sz w:val="24"/>
          <w:szCs w:val="24"/>
        </w:rPr>
      </w:pPr>
      <w:r w:rsidRPr="00416CF5">
        <w:rPr>
          <w:sz w:val="24"/>
          <w:szCs w:val="24"/>
        </w:rPr>
        <w:t xml:space="preserve">многоквартирного дома по адресу: </w:t>
      </w:r>
    </w:p>
    <w:p w14:paraId="0B366476" w14:textId="77777777" w:rsidR="0090509F" w:rsidRPr="00416CF5" w:rsidRDefault="0090509F" w:rsidP="005B33D5">
      <w:pPr>
        <w:spacing w:line="240" w:lineRule="auto"/>
        <w:jc w:val="center"/>
        <w:rPr>
          <w:sz w:val="24"/>
          <w:szCs w:val="24"/>
        </w:rPr>
      </w:pPr>
      <w:r w:rsidRPr="00416CF5">
        <w:rPr>
          <w:sz w:val="24"/>
          <w:szCs w:val="24"/>
        </w:rPr>
        <w:t>_________________________________________________________________________________</w:t>
      </w:r>
    </w:p>
    <w:p w14:paraId="40B8C1F5" w14:textId="77777777" w:rsidR="0090509F" w:rsidRPr="00416CF5" w:rsidRDefault="0090509F" w:rsidP="005B33D5">
      <w:pPr>
        <w:spacing w:line="240" w:lineRule="auto"/>
        <w:rPr>
          <w:sz w:val="24"/>
          <w:szCs w:val="24"/>
        </w:rPr>
      </w:pPr>
      <w:r w:rsidRPr="00416CF5">
        <w:rPr>
          <w:sz w:val="24"/>
          <w:szCs w:val="24"/>
        </w:rPr>
        <w:t>от «__</w:t>
      </w:r>
      <w:proofErr w:type="gramStart"/>
      <w:r w:rsidRPr="00416CF5">
        <w:rPr>
          <w:sz w:val="24"/>
          <w:szCs w:val="24"/>
        </w:rPr>
        <w:t>_»_</w:t>
      </w:r>
      <w:proofErr w:type="gramEnd"/>
      <w:r w:rsidRPr="00416CF5">
        <w:rPr>
          <w:sz w:val="24"/>
          <w:szCs w:val="24"/>
        </w:rPr>
        <w:t>__________20____</w:t>
      </w:r>
    </w:p>
    <w:p w14:paraId="0AF5AB99" w14:textId="77777777" w:rsidR="0090509F" w:rsidRPr="00416CF5" w:rsidRDefault="0090509F" w:rsidP="005B33D5">
      <w:pPr>
        <w:spacing w:line="240" w:lineRule="auto"/>
        <w:rPr>
          <w:sz w:val="24"/>
          <w:szCs w:val="24"/>
        </w:rPr>
      </w:pPr>
      <w:r w:rsidRPr="00416CF5">
        <w:rPr>
          <w:b/>
          <w:sz w:val="24"/>
          <w:szCs w:val="24"/>
        </w:rPr>
        <w:t>Комиссия в составе</w:t>
      </w:r>
      <w:r w:rsidRPr="00416CF5">
        <w:rPr>
          <w:sz w:val="24"/>
          <w:szCs w:val="24"/>
        </w:rPr>
        <w:t xml:space="preserve">:  </w:t>
      </w:r>
    </w:p>
    <w:p w14:paraId="0DC4CD06" w14:textId="2AC0E0BE" w:rsidR="0090509F" w:rsidRPr="00416CF5" w:rsidRDefault="0090509F" w:rsidP="005B33D5">
      <w:pPr>
        <w:spacing w:line="240" w:lineRule="auto"/>
        <w:rPr>
          <w:i/>
          <w:sz w:val="24"/>
          <w:szCs w:val="24"/>
        </w:rPr>
      </w:pPr>
      <w:r w:rsidRPr="00416CF5">
        <w:rPr>
          <w:sz w:val="24"/>
          <w:szCs w:val="24"/>
        </w:rPr>
        <w:t xml:space="preserve">- представитель Администрации </w:t>
      </w:r>
      <w:r w:rsidR="00BF2C75">
        <w:rPr>
          <w:sz w:val="24"/>
          <w:szCs w:val="24"/>
        </w:rPr>
        <w:t>г</w:t>
      </w:r>
      <w:r w:rsidRPr="00416CF5">
        <w:rPr>
          <w:sz w:val="24"/>
          <w:szCs w:val="24"/>
        </w:rPr>
        <w:t>ородского округа ______________ Московской области</w:t>
      </w:r>
    </w:p>
    <w:p w14:paraId="51FA1ABF" w14:textId="77777777" w:rsidR="0090509F" w:rsidRPr="00416CF5" w:rsidRDefault="0090509F" w:rsidP="005B33D5">
      <w:pPr>
        <w:spacing w:line="240" w:lineRule="auto"/>
        <w:rPr>
          <w:sz w:val="24"/>
          <w:szCs w:val="24"/>
        </w:rPr>
      </w:pPr>
      <w:r w:rsidRPr="00416CF5">
        <w:rPr>
          <w:sz w:val="24"/>
          <w:szCs w:val="24"/>
        </w:rPr>
        <w:t>_________________________________________________________________________________</w:t>
      </w:r>
    </w:p>
    <w:p w14:paraId="02E0FABD" w14:textId="77777777" w:rsidR="0090509F" w:rsidRPr="00416CF5" w:rsidRDefault="0090509F" w:rsidP="005B33D5">
      <w:pPr>
        <w:spacing w:line="240" w:lineRule="auto"/>
        <w:rPr>
          <w:sz w:val="24"/>
          <w:szCs w:val="24"/>
        </w:rPr>
      </w:pPr>
      <w:r w:rsidRPr="00416CF5">
        <w:rPr>
          <w:sz w:val="24"/>
          <w:szCs w:val="24"/>
        </w:rPr>
        <w:t>_________________________________________________________________________________</w:t>
      </w:r>
    </w:p>
    <w:p w14:paraId="0BFFE6FA" w14:textId="77777777" w:rsidR="0090509F" w:rsidRPr="00416CF5" w:rsidRDefault="0090509F" w:rsidP="005B33D5">
      <w:pPr>
        <w:spacing w:line="240" w:lineRule="auto"/>
        <w:rPr>
          <w:sz w:val="24"/>
          <w:szCs w:val="24"/>
        </w:rPr>
      </w:pPr>
      <w:r w:rsidRPr="00416CF5">
        <w:rPr>
          <w:sz w:val="24"/>
          <w:szCs w:val="24"/>
        </w:rPr>
        <w:t xml:space="preserve">                                               </w:t>
      </w:r>
      <w:r w:rsidRPr="00416CF5">
        <w:rPr>
          <w:i/>
          <w:sz w:val="24"/>
          <w:szCs w:val="24"/>
        </w:rPr>
        <w:t>(должность, ФИО представителя)</w:t>
      </w:r>
    </w:p>
    <w:p w14:paraId="734CAEC8" w14:textId="77777777" w:rsidR="0090509F" w:rsidRPr="00416CF5" w:rsidRDefault="0090509F" w:rsidP="005B33D5">
      <w:pPr>
        <w:spacing w:line="240" w:lineRule="auto"/>
        <w:rPr>
          <w:sz w:val="24"/>
          <w:szCs w:val="24"/>
        </w:rPr>
      </w:pPr>
      <w:r w:rsidRPr="00416CF5">
        <w:rPr>
          <w:sz w:val="24"/>
          <w:szCs w:val="24"/>
        </w:rPr>
        <w:t>- представитель Совета многоквартирного дома / уполномоченный представитель собственников помещений многоквартирного дома _________________________________________________________________________________</w:t>
      </w:r>
    </w:p>
    <w:p w14:paraId="5FDA14B3" w14:textId="77777777" w:rsidR="0090509F" w:rsidRPr="00416CF5" w:rsidRDefault="0090509F" w:rsidP="005B33D5">
      <w:pPr>
        <w:spacing w:line="240" w:lineRule="auto"/>
        <w:rPr>
          <w:sz w:val="24"/>
          <w:szCs w:val="24"/>
        </w:rPr>
      </w:pPr>
      <w:r w:rsidRPr="00416CF5">
        <w:rPr>
          <w:sz w:val="24"/>
          <w:szCs w:val="24"/>
        </w:rPr>
        <w:t xml:space="preserve">                             </w:t>
      </w:r>
      <w:r w:rsidRPr="00416CF5">
        <w:rPr>
          <w:i/>
          <w:sz w:val="24"/>
          <w:szCs w:val="24"/>
        </w:rPr>
        <w:t xml:space="preserve"> (должность в совете, ФИО, № телефона, № квартиры)</w:t>
      </w:r>
    </w:p>
    <w:p w14:paraId="4C58F0DE" w14:textId="77777777" w:rsidR="0090509F" w:rsidRPr="00416CF5" w:rsidRDefault="0090509F" w:rsidP="005B33D5">
      <w:pPr>
        <w:spacing w:line="240" w:lineRule="auto"/>
        <w:rPr>
          <w:sz w:val="24"/>
          <w:szCs w:val="24"/>
        </w:rPr>
      </w:pPr>
      <w:r w:rsidRPr="00416CF5">
        <w:rPr>
          <w:sz w:val="24"/>
          <w:szCs w:val="24"/>
        </w:rPr>
        <w:t xml:space="preserve">________________________________________________________________________________, </w:t>
      </w:r>
    </w:p>
    <w:p w14:paraId="0B1D4653" w14:textId="77777777" w:rsidR="0090509F" w:rsidRPr="00416CF5" w:rsidRDefault="0090509F" w:rsidP="005B33D5">
      <w:pPr>
        <w:spacing w:line="240" w:lineRule="auto"/>
        <w:rPr>
          <w:sz w:val="24"/>
          <w:szCs w:val="24"/>
        </w:rPr>
      </w:pPr>
      <w:r w:rsidRPr="00416CF5">
        <w:rPr>
          <w:sz w:val="24"/>
          <w:szCs w:val="24"/>
        </w:rPr>
        <w:t xml:space="preserve">представитель организации, осуществляющей управление многоквартирным домом </w:t>
      </w:r>
    </w:p>
    <w:p w14:paraId="7D1F912D" w14:textId="77777777" w:rsidR="0090509F" w:rsidRPr="00416CF5" w:rsidRDefault="0090509F" w:rsidP="005B33D5">
      <w:pPr>
        <w:spacing w:line="240" w:lineRule="auto"/>
        <w:rPr>
          <w:sz w:val="24"/>
          <w:szCs w:val="24"/>
        </w:rPr>
      </w:pPr>
      <w:r w:rsidRPr="00416CF5">
        <w:rPr>
          <w:sz w:val="24"/>
          <w:szCs w:val="24"/>
        </w:rPr>
        <w:t>_________________________________________________________________________________</w:t>
      </w:r>
    </w:p>
    <w:p w14:paraId="3F115FF0" w14:textId="77777777" w:rsidR="0090509F" w:rsidRPr="00416CF5" w:rsidRDefault="0090509F" w:rsidP="005B33D5">
      <w:pPr>
        <w:spacing w:line="240" w:lineRule="auto"/>
        <w:jc w:val="center"/>
        <w:rPr>
          <w:i/>
          <w:sz w:val="24"/>
          <w:szCs w:val="24"/>
        </w:rPr>
      </w:pPr>
      <w:r w:rsidRPr="00416CF5">
        <w:rPr>
          <w:i/>
          <w:sz w:val="24"/>
          <w:szCs w:val="24"/>
        </w:rPr>
        <w:t>(наименование организации, ИНН)</w:t>
      </w:r>
    </w:p>
    <w:p w14:paraId="189A45F1" w14:textId="77777777" w:rsidR="0090509F" w:rsidRPr="00416CF5" w:rsidRDefault="0090509F" w:rsidP="005B33D5">
      <w:pPr>
        <w:spacing w:line="240" w:lineRule="auto"/>
        <w:rPr>
          <w:sz w:val="24"/>
          <w:szCs w:val="24"/>
        </w:rPr>
      </w:pPr>
      <w:r w:rsidRPr="00416CF5">
        <w:rPr>
          <w:sz w:val="24"/>
          <w:szCs w:val="24"/>
        </w:rPr>
        <w:t>________________________________________________________________________________,</w:t>
      </w:r>
    </w:p>
    <w:p w14:paraId="7179FA86" w14:textId="77777777" w:rsidR="0090509F" w:rsidRPr="00416CF5" w:rsidRDefault="0090509F" w:rsidP="005B33D5">
      <w:pPr>
        <w:spacing w:line="240" w:lineRule="auto"/>
        <w:rPr>
          <w:i/>
          <w:sz w:val="24"/>
          <w:szCs w:val="24"/>
        </w:rPr>
      </w:pPr>
      <w:r w:rsidRPr="00416CF5">
        <w:rPr>
          <w:i/>
          <w:sz w:val="24"/>
          <w:szCs w:val="24"/>
        </w:rPr>
        <w:t xml:space="preserve">                                                   должность, ФИО представителя)</w:t>
      </w:r>
    </w:p>
    <w:p w14:paraId="6F8CEDEC" w14:textId="77777777" w:rsidR="0090509F" w:rsidRPr="00416CF5" w:rsidRDefault="0090509F" w:rsidP="005B33D5">
      <w:pPr>
        <w:spacing w:line="240" w:lineRule="auto"/>
        <w:rPr>
          <w:b/>
          <w:sz w:val="24"/>
          <w:szCs w:val="24"/>
        </w:rPr>
      </w:pPr>
      <w:r w:rsidRPr="00416CF5">
        <w:rPr>
          <w:b/>
          <w:sz w:val="24"/>
          <w:szCs w:val="24"/>
        </w:rPr>
        <w:t>провела проверку выполненных работ по ремонту подъезда № _______</w:t>
      </w:r>
    </w:p>
    <w:p w14:paraId="0C9071B2" w14:textId="77777777" w:rsidR="0090509F" w:rsidRPr="00416CF5" w:rsidRDefault="0090509F" w:rsidP="005B33D5">
      <w:pPr>
        <w:spacing w:line="240" w:lineRule="auto"/>
        <w:rPr>
          <w:sz w:val="24"/>
          <w:szCs w:val="24"/>
        </w:rPr>
      </w:pPr>
      <w:r w:rsidRPr="00416CF5">
        <w:rPr>
          <w:sz w:val="24"/>
          <w:szCs w:val="24"/>
        </w:rPr>
        <w:t>многоквартирного дома по адресу:___________________________________________________ _________________________________________________________________________________</w:t>
      </w:r>
    </w:p>
    <w:p w14:paraId="1C666FFD" w14:textId="77777777" w:rsidR="0090509F" w:rsidRPr="00416CF5" w:rsidRDefault="0090509F" w:rsidP="005B33D5">
      <w:pPr>
        <w:spacing w:line="240" w:lineRule="auto"/>
        <w:rPr>
          <w:sz w:val="24"/>
          <w:szCs w:val="24"/>
        </w:rPr>
      </w:pPr>
      <w:r w:rsidRPr="00416CF5">
        <w:rPr>
          <w:b/>
          <w:sz w:val="24"/>
          <w:szCs w:val="24"/>
        </w:rPr>
        <w:t xml:space="preserve">Комиссией </w:t>
      </w:r>
      <w:proofErr w:type="gramStart"/>
      <w:r w:rsidRPr="00416CF5">
        <w:rPr>
          <w:sz w:val="24"/>
          <w:szCs w:val="24"/>
        </w:rPr>
        <w:t>установлено:_</w:t>
      </w:r>
      <w:proofErr w:type="gramEnd"/>
      <w:r w:rsidRPr="00416CF5">
        <w:rPr>
          <w:sz w:val="24"/>
          <w:szCs w:val="24"/>
        </w:rPr>
        <w:t>__________________________________________________________</w:t>
      </w:r>
    </w:p>
    <w:p w14:paraId="20E30AD6" w14:textId="77777777" w:rsidR="0090509F" w:rsidRPr="00416CF5" w:rsidRDefault="0090509F" w:rsidP="005B33D5">
      <w:pPr>
        <w:spacing w:line="240" w:lineRule="auto"/>
        <w:rPr>
          <w:sz w:val="24"/>
          <w:szCs w:val="24"/>
        </w:rPr>
      </w:pPr>
      <w:r w:rsidRPr="00416CF5">
        <w:rPr>
          <w:sz w:val="24"/>
          <w:szCs w:val="24"/>
        </w:rPr>
        <w:t>_________________________________________________________________________________</w:t>
      </w:r>
    </w:p>
    <w:p w14:paraId="412389FC" w14:textId="77777777" w:rsidR="0090509F" w:rsidRPr="00416CF5" w:rsidRDefault="0090509F" w:rsidP="005B33D5">
      <w:pPr>
        <w:spacing w:line="240" w:lineRule="auto"/>
        <w:rPr>
          <w:b/>
          <w:sz w:val="24"/>
          <w:szCs w:val="24"/>
        </w:rPr>
      </w:pPr>
      <w:r w:rsidRPr="00416CF5">
        <w:rPr>
          <w:b/>
          <w:sz w:val="24"/>
          <w:szCs w:val="24"/>
        </w:rPr>
        <w:t>Подписи членов комиссии:</w:t>
      </w:r>
    </w:p>
    <w:p w14:paraId="0B716503" w14:textId="77777777" w:rsidR="0090509F" w:rsidRPr="00416CF5" w:rsidRDefault="0090509F" w:rsidP="005B33D5">
      <w:pPr>
        <w:spacing w:line="240" w:lineRule="auto"/>
        <w:ind w:firstLine="708"/>
        <w:rPr>
          <w:b/>
          <w:sz w:val="24"/>
          <w:szCs w:val="24"/>
        </w:rPr>
      </w:pPr>
    </w:p>
    <w:p w14:paraId="183CDD1D" w14:textId="77777777" w:rsidR="0090509F" w:rsidRPr="00416CF5" w:rsidRDefault="0090509F" w:rsidP="005B33D5">
      <w:pPr>
        <w:spacing w:line="240" w:lineRule="auto"/>
        <w:rPr>
          <w:sz w:val="24"/>
          <w:szCs w:val="24"/>
        </w:rPr>
      </w:pPr>
      <w:r w:rsidRPr="00416CF5">
        <w:rPr>
          <w:sz w:val="24"/>
          <w:szCs w:val="24"/>
        </w:rPr>
        <w:t xml:space="preserve">Представитель Администрации </w:t>
      </w:r>
    </w:p>
    <w:p w14:paraId="71FB5DC6" w14:textId="77777777" w:rsidR="0090509F" w:rsidRPr="00416CF5" w:rsidRDefault="0090509F" w:rsidP="005B33D5">
      <w:pPr>
        <w:spacing w:line="240" w:lineRule="auto"/>
        <w:rPr>
          <w:sz w:val="24"/>
          <w:szCs w:val="24"/>
        </w:rPr>
      </w:pPr>
      <w:r w:rsidRPr="00416CF5">
        <w:rPr>
          <w:sz w:val="24"/>
          <w:szCs w:val="24"/>
        </w:rPr>
        <w:t>Муниципального образования                                                         __________________</w:t>
      </w:r>
    </w:p>
    <w:p w14:paraId="534976A1" w14:textId="77777777" w:rsidR="0090509F" w:rsidRPr="00416CF5" w:rsidRDefault="0090509F" w:rsidP="005B33D5">
      <w:pPr>
        <w:spacing w:line="240" w:lineRule="auto"/>
        <w:rPr>
          <w:i/>
          <w:sz w:val="24"/>
          <w:szCs w:val="24"/>
          <w:vertAlign w:val="superscript"/>
        </w:rPr>
      </w:pP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w:t>
      </w:r>
      <w:r w:rsidRPr="00416CF5">
        <w:rPr>
          <w:b/>
          <w:i/>
          <w:sz w:val="24"/>
          <w:szCs w:val="24"/>
          <w:vertAlign w:val="superscript"/>
        </w:rPr>
        <w:t>М.П</w:t>
      </w:r>
      <w:r w:rsidRPr="00416CF5">
        <w:rPr>
          <w:i/>
          <w:sz w:val="24"/>
          <w:szCs w:val="24"/>
          <w:vertAlign w:val="superscript"/>
        </w:rPr>
        <w:t>.                              (ФИО)</w:t>
      </w:r>
    </w:p>
    <w:p w14:paraId="4458E883" w14:textId="77777777" w:rsidR="0090509F" w:rsidRPr="00416CF5" w:rsidRDefault="0090509F" w:rsidP="005B33D5">
      <w:pPr>
        <w:spacing w:line="240" w:lineRule="auto"/>
        <w:rPr>
          <w:sz w:val="24"/>
          <w:szCs w:val="24"/>
        </w:rPr>
      </w:pPr>
      <w:r w:rsidRPr="00416CF5">
        <w:rPr>
          <w:sz w:val="24"/>
          <w:szCs w:val="24"/>
        </w:rPr>
        <w:t>Представитель Совета МКД /</w:t>
      </w:r>
    </w:p>
    <w:p w14:paraId="21DCC441" w14:textId="77777777" w:rsidR="0090509F" w:rsidRPr="00416CF5" w:rsidRDefault="0090509F" w:rsidP="005B33D5">
      <w:pPr>
        <w:spacing w:line="240" w:lineRule="auto"/>
        <w:rPr>
          <w:sz w:val="24"/>
          <w:szCs w:val="24"/>
        </w:rPr>
      </w:pPr>
      <w:r w:rsidRPr="00416CF5">
        <w:rPr>
          <w:sz w:val="24"/>
          <w:szCs w:val="24"/>
        </w:rPr>
        <w:t xml:space="preserve">уполномоченный представитель                                                      __________________ </w:t>
      </w:r>
    </w:p>
    <w:p w14:paraId="2D61C336" w14:textId="77777777" w:rsidR="0090509F" w:rsidRPr="00416CF5" w:rsidRDefault="0090509F" w:rsidP="005B33D5">
      <w:pPr>
        <w:spacing w:line="240" w:lineRule="auto"/>
        <w:rPr>
          <w:i/>
          <w:sz w:val="24"/>
          <w:szCs w:val="24"/>
          <w:vertAlign w:val="superscript"/>
        </w:rPr>
      </w:pP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(ФИО)</w:t>
      </w:r>
    </w:p>
    <w:p w14:paraId="1A8AC10A" w14:textId="77777777" w:rsidR="0090509F" w:rsidRPr="00416CF5" w:rsidRDefault="0090509F" w:rsidP="005B33D5">
      <w:pPr>
        <w:spacing w:line="240" w:lineRule="auto"/>
        <w:rPr>
          <w:sz w:val="24"/>
          <w:szCs w:val="24"/>
        </w:rPr>
      </w:pPr>
      <w:r w:rsidRPr="00416CF5">
        <w:rPr>
          <w:sz w:val="24"/>
          <w:szCs w:val="24"/>
        </w:rPr>
        <w:t xml:space="preserve">Представитель </w:t>
      </w:r>
    </w:p>
    <w:p w14:paraId="581C6EFA" w14:textId="77777777" w:rsidR="0090509F" w:rsidRPr="00416CF5" w:rsidRDefault="0090509F" w:rsidP="005B33D5">
      <w:pPr>
        <w:spacing w:line="240" w:lineRule="auto"/>
        <w:rPr>
          <w:sz w:val="24"/>
          <w:szCs w:val="24"/>
        </w:rPr>
      </w:pPr>
      <w:r w:rsidRPr="00416CF5">
        <w:rPr>
          <w:sz w:val="24"/>
          <w:szCs w:val="24"/>
        </w:rPr>
        <w:t xml:space="preserve">управляющей организации                                                               __________________      </w:t>
      </w:r>
    </w:p>
    <w:p w14:paraId="55DA5E8F" w14:textId="77777777" w:rsidR="0090509F" w:rsidRPr="00416CF5" w:rsidRDefault="0090509F" w:rsidP="005B33D5">
      <w:pPr>
        <w:spacing w:line="240" w:lineRule="auto"/>
        <w:rPr>
          <w:i/>
          <w:sz w:val="24"/>
          <w:szCs w:val="24"/>
          <w:vertAlign w:val="superscript"/>
        </w:rPr>
      </w:pPr>
      <w:r w:rsidRPr="00416CF5">
        <w:rPr>
          <w:i/>
          <w:sz w:val="24"/>
          <w:szCs w:val="24"/>
          <w:vertAlign w:val="superscript"/>
        </w:rPr>
        <w:lastRenderedPageBreak/>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w:t>
      </w:r>
      <w:r w:rsidRPr="00416CF5">
        <w:rPr>
          <w:b/>
          <w:i/>
          <w:sz w:val="24"/>
          <w:szCs w:val="24"/>
          <w:vertAlign w:val="superscript"/>
        </w:rPr>
        <w:t>М.П.</w:t>
      </w:r>
      <w:r w:rsidRPr="00416CF5">
        <w:rPr>
          <w:i/>
          <w:sz w:val="24"/>
          <w:szCs w:val="24"/>
          <w:vertAlign w:val="superscript"/>
        </w:rPr>
        <w:t xml:space="preserve">                               (ФИО)</w:t>
      </w:r>
    </w:p>
    <w:p w14:paraId="356A89D0" w14:textId="77777777" w:rsidR="0090509F" w:rsidRPr="00416CF5" w:rsidRDefault="0090509F" w:rsidP="005B33D5">
      <w:pPr>
        <w:spacing w:line="240" w:lineRule="auto"/>
        <w:rPr>
          <w:i/>
          <w:sz w:val="24"/>
          <w:szCs w:val="24"/>
          <w:vertAlign w:val="superscript"/>
        </w:rPr>
      </w:pPr>
      <w:r w:rsidRPr="00416CF5">
        <w:rPr>
          <w:b/>
          <w:i/>
          <w:sz w:val="24"/>
          <w:szCs w:val="24"/>
        </w:rPr>
        <w:t>Согласовано:</w:t>
      </w:r>
    </w:p>
    <w:p w14:paraId="5335BFB0" w14:textId="3299D50B" w:rsidR="0090509F" w:rsidRPr="00416CF5" w:rsidRDefault="0090509F" w:rsidP="005B33D5">
      <w:pPr>
        <w:spacing w:line="240" w:lineRule="auto"/>
        <w:rPr>
          <w:sz w:val="24"/>
          <w:szCs w:val="24"/>
        </w:rPr>
      </w:pPr>
      <w:r w:rsidRPr="00416CF5">
        <w:rPr>
          <w:sz w:val="24"/>
          <w:szCs w:val="24"/>
        </w:rPr>
        <w:t xml:space="preserve">Представитель </w:t>
      </w:r>
      <w:r w:rsidR="00BF2C75">
        <w:rPr>
          <w:sz w:val="24"/>
          <w:szCs w:val="24"/>
        </w:rPr>
        <w:t>г</w:t>
      </w:r>
      <w:r w:rsidRPr="00416CF5">
        <w:rPr>
          <w:sz w:val="24"/>
          <w:szCs w:val="24"/>
        </w:rPr>
        <w:t>осударственного бюджетного</w:t>
      </w:r>
    </w:p>
    <w:p w14:paraId="50079595" w14:textId="77777777" w:rsidR="0090509F" w:rsidRPr="00416CF5" w:rsidRDefault="0090509F" w:rsidP="005B33D5">
      <w:pPr>
        <w:spacing w:line="240" w:lineRule="auto"/>
        <w:rPr>
          <w:sz w:val="24"/>
          <w:szCs w:val="24"/>
        </w:rPr>
      </w:pPr>
      <w:r w:rsidRPr="00416CF5">
        <w:rPr>
          <w:sz w:val="24"/>
          <w:szCs w:val="24"/>
        </w:rPr>
        <w:t>учреждения Московской области</w:t>
      </w:r>
    </w:p>
    <w:p w14:paraId="4E025C61" w14:textId="77777777" w:rsidR="0090509F" w:rsidRPr="00416CF5" w:rsidRDefault="0090509F" w:rsidP="005B33D5">
      <w:pPr>
        <w:spacing w:line="240" w:lineRule="auto"/>
        <w:rPr>
          <w:sz w:val="24"/>
          <w:szCs w:val="24"/>
        </w:rPr>
      </w:pPr>
      <w:r w:rsidRPr="00416CF5">
        <w:rPr>
          <w:sz w:val="24"/>
          <w:szCs w:val="24"/>
        </w:rPr>
        <w:t xml:space="preserve">«Управление технического надзора </w:t>
      </w:r>
    </w:p>
    <w:p w14:paraId="4B9EDA9E" w14:textId="77777777" w:rsidR="0090509F" w:rsidRPr="00416CF5" w:rsidRDefault="0090509F" w:rsidP="005B33D5">
      <w:pPr>
        <w:spacing w:line="240" w:lineRule="auto"/>
        <w:rPr>
          <w:sz w:val="24"/>
          <w:szCs w:val="24"/>
        </w:rPr>
      </w:pPr>
      <w:r w:rsidRPr="00416CF5">
        <w:rPr>
          <w:sz w:val="24"/>
          <w:szCs w:val="24"/>
        </w:rPr>
        <w:t xml:space="preserve">капитального ремонта»                                                                                                                                                                   </w:t>
      </w:r>
    </w:p>
    <w:p w14:paraId="2835B006" w14:textId="77777777" w:rsidR="0090509F" w:rsidRPr="00416CF5" w:rsidRDefault="0090509F" w:rsidP="005B33D5">
      <w:pPr>
        <w:spacing w:line="240" w:lineRule="auto"/>
        <w:rPr>
          <w:sz w:val="24"/>
          <w:szCs w:val="24"/>
        </w:rPr>
      </w:pPr>
      <w:r w:rsidRPr="00416CF5">
        <w:rPr>
          <w:sz w:val="24"/>
          <w:szCs w:val="24"/>
        </w:rPr>
        <w:t xml:space="preserve">                                                                                                              _________________              </w:t>
      </w:r>
    </w:p>
    <w:p w14:paraId="2EAE9ABE" w14:textId="77777777" w:rsidR="0090509F" w:rsidRPr="00416CF5" w:rsidRDefault="0090509F" w:rsidP="005B33D5">
      <w:pPr>
        <w:spacing w:line="240" w:lineRule="auto"/>
        <w:rPr>
          <w:i/>
          <w:sz w:val="24"/>
          <w:szCs w:val="24"/>
          <w:vertAlign w:val="superscript"/>
        </w:rPr>
      </w:pPr>
      <w:r w:rsidRPr="00416CF5">
        <w:rPr>
          <w:sz w:val="24"/>
          <w:szCs w:val="24"/>
        </w:rPr>
        <w:t xml:space="preserve">     </w:t>
      </w:r>
      <w:r w:rsidRPr="00416CF5">
        <w:rPr>
          <w:i/>
          <w:sz w:val="24"/>
          <w:szCs w:val="24"/>
          <w:vertAlign w:val="superscript"/>
        </w:rPr>
        <w:t xml:space="preserve">                                                                                                 (</w:t>
      </w:r>
      <w:proofErr w:type="gramStart"/>
      <w:r w:rsidRPr="00416CF5">
        <w:rPr>
          <w:i/>
          <w:sz w:val="24"/>
          <w:szCs w:val="24"/>
          <w:vertAlign w:val="superscript"/>
        </w:rPr>
        <w:t xml:space="preserve">подпись)   </w:t>
      </w:r>
      <w:proofErr w:type="gramEnd"/>
      <w:r w:rsidRPr="00416CF5">
        <w:rPr>
          <w:i/>
          <w:sz w:val="24"/>
          <w:szCs w:val="24"/>
          <w:vertAlign w:val="superscript"/>
        </w:rPr>
        <w:t xml:space="preserve">          </w:t>
      </w:r>
      <w:r w:rsidRPr="00416CF5">
        <w:rPr>
          <w:b/>
          <w:i/>
          <w:sz w:val="24"/>
          <w:szCs w:val="24"/>
          <w:vertAlign w:val="superscript"/>
        </w:rPr>
        <w:t>М.П</w:t>
      </w:r>
      <w:r w:rsidRPr="00416CF5">
        <w:rPr>
          <w:i/>
          <w:sz w:val="24"/>
          <w:szCs w:val="24"/>
          <w:vertAlign w:val="superscript"/>
        </w:rPr>
        <w:t xml:space="preserve">                                (ФИО)</w:t>
      </w:r>
    </w:p>
    <w:p w14:paraId="7B732637" w14:textId="77777777" w:rsidR="0090509F" w:rsidRPr="00416CF5" w:rsidRDefault="0090509F" w:rsidP="005B33D5">
      <w:pPr>
        <w:spacing w:line="240" w:lineRule="auto"/>
        <w:ind w:left="6663" w:firstLine="708"/>
        <w:rPr>
          <w:b/>
          <w:i/>
          <w:sz w:val="24"/>
          <w:szCs w:val="24"/>
        </w:rPr>
      </w:pPr>
    </w:p>
    <w:p w14:paraId="0B8DF8DB" w14:textId="77777777" w:rsidR="0090509F" w:rsidRPr="00416CF5" w:rsidRDefault="0090509F" w:rsidP="005B33D5">
      <w:pPr>
        <w:spacing w:line="240" w:lineRule="auto"/>
        <w:ind w:left="6663" w:firstLine="708"/>
        <w:rPr>
          <w:b/>
          <w:i/>
          <w:sz w:val="24"/>
          <w:szCs w:val="24"/>
        </w:rPr>
      </w:pPr>
    </w:p>
    <w:p w14:paraId="60909A2F" w14:textId="77777777" w:rsidR="0090509F" w:rsidRPr="00416CF5" w:rsidRDefault="0090509F" w:rsidP="005B33D5">
      <w:pPr>
        <w:spacing w:line="240" w:lineRule="auto"/>
        <w:ind w:left="6663" w:firstLine="708"/>
        <w:rPr>
          <w:b/>
          <w:i/>
          <w:sz w:val="24"/>
          <w:szCs w:val="24"/>
        </w:rPr>
      </w:pPr>
    </w:p>
    <w:p w14:paraId="7D30C8A4" w14:textId="77777777" w:rsidR="005B33D5" w:rsidRDefault="005B33D5">
      <w:pPr>
        <w:spacing w:after="160" w:line="259" w:lineRule="auto"/>
        <w:rPr>
          <w:sz w:val="24"/>
          <w:szCs w:val="24"/>
        </w:rPr>
      </w:pPr>
      <w:r>
        <w:rPr>
          <w:sz w:val="24"/>
          <w:szCs w:val="24"/>
        </w:rPr>
        <w:br w:type="page"/>
      </w:r>
    </w:p>
    <w:p w14:paraId="189B568A" w14:textId="7F6913FD" w:rsidR="004C3726" w:rsidRDefault="004C3726" w:rsidP="005B33D5">
      <w:pPr>
        <w:tabs>
          <w:tab w:val="left" w:pos="1134"/>
        </w:tabs>
        <w:spacing w:line="240" w:lineRule="auto"/>
        <w:jc w:val="right"/>
        <w:rPr>
          <w:sz w:val="24"/>
          <w:szCs w:val="24"/>
        </w:rPr>
      </w:pPr>
      <w:r w:rsidRPr="00416CF5">
        <w:rPr>
          <w:sz w:val="24"/>
          <w:szCs w:val="24"/>
        </w:rPr>
        <w:lastRenderedPageBreak/>
        <w:t xml:space="preserve">Приложение </w:t>
      </w:r>
      <w:r>
        <w:rPr>
          <w:sz w:val="24"/>
          <w:szCs w:val="24"/>
        </w:rPr>
        <w:t>2</w:t>
      </w:r>
      <w:r w:rsidRPr="00416CF5">
        <w:rPr>
          <w:sz w:val="24"/>
          <w:szCs w:val="24"/>
        </w:rPr>
        <w:t xml:space="preserve"> к Порядку,</w:t>
      </w:r>
    </w:p>
    <w:p w14:paraId="1A539DBE" w14:textId="77777777" w:rsidR="004C3726" w:rsidRDefault="004C3726" w:rsidP="005B33D5">
      <w:pPr>
        <w:tabs>
          <w:tab w:val="left" w:pos="1134"/>
        </w:tabs>
        <w:spacing w:line="240" w:lineRule="auto"/>
        <w:jc w:val="right"/>
        <w:rPr>
          <w:sz w:val="24"/>
          <w:szCs w:val="24"/>
        </w:rPr>
      </w:pPr>
      <w:r>
        <w:rPr>
          <w:sz w:val="24"/>
          <w:szCs w:val="24"/>
        </w:rPr>
        <w:t xml:space="preserve">утвержденному </w:t>
      </w:r>
      <w:r w:rsidRPr="00416CF5">
        <w:rPr>
          <w:sz w:val="24"/>
          <w:szCs w:val="24"/>
        </w:rPr>
        <w:t>постановлением</w:t>
      </w:r>
    </w:p>
    <w:p w14:paraId="14D72F95" w14:textId="77777777" w:rsidR="004C3726" w:rsidRDefault="004C3726" w:rsidP="005B33D5">
      <w:pPr>
        <w:tabs>
          <w:tab w:val="left" w:pos="1134"/>
        </w:tabs>
        <w:spacing w:line="240" w:lineRule="auto"/>
        <w:jc w:val="right"/>
        <w:rPr>
          <w:sz w:val="24"/>
          <w:szCs w:val="24"/>
        </w:rPr>
      </w:pPr>
      <w:r w:rsidRPr="00416CF5">
        <w:rPr>
          <w:sz w:val="24"/>
          <w:szCs w:val="24"/>
        </w:rPr>
        <w:t>Администрации</w:t>
      </w:r>
      <w:r>
        <w:rPr>
          <w:sz w:val="24"/>
          <w:szCs w:val="24"/>
        </w:rPr>
        <w:t xml:space="preserve"> </w:t>
      </w:r>
      <w:r w:rsidRPr="00416CF5">
        <w:rPr>
          <w:sz w:val="24"/>
          <w:szCs w:val="24"/>
        </w:rPr>
        <w:t>городского округа Реутов</w:t>
      </w:r>
    </w:p>
    <w:p w14:paraId="1E492B64" w14:textId="77777777" w:rsidR="004C3726" w:rsidRPr="00416CF5" w:rsidRDefault="004C3726" w:rsidP="005B33D5">
      <w:pPr>
        <w:tabs>
          <w:tab w:val="left" w:pos="1134"/>
        </w:tabs>
        <w:spacing w:line="240" w:lineRule="auto"/>
        <w:jc w:val="right"/>
        <w:rPr>
          <w:sz w:val="24"/>
          <w:szCs w:val="24"/>
        </w:rPr>
      </w:pPr>
      <w:r w:rsidRPr="00416CF5">
        <w:rPr>
          <w:sz w:val="24"/>
          <w:szCs w:val="24"/>
        </w:rPr>
        <w:t>от__</w:t>
      </w:r>
      <w:r>
        <w:rPr>
          <w:sz w:val="24"/>
          <w:szCs w:val="24"/>
        </w:rPr>
        <w:t>____</w:t>
      </w:r>
      <w:r w:rsidRPr="00416CF5">
        <w:rPr>
          <w:sz w:val="24"/>
          <w:szCs w:val="24"/>
        </w:rPr>
        <w:t>________№__</w:t>
      </w:r>
      <w:r>
        <w:rPr>
          <w:sz w:val="24"/>
          <w:szCs w:val="24"/>
        </w:rPr>
        <w:t>__</w:t>
      </w:r>
      <w:r w:rsidRPr="00416CF5">
        <w:rPr>
          <w:sz w:val="24"/>
          <w:szCs w:val="24"/>
        </w:rPr>
        <w:t>____</w:t>
      </w:r>
    </w:p>
    <w:p w14:paraId="17BC084C" w14:textId="77777777" w:rsidR="0090509F" w:rsidRPr="00416CF5" w:rsidRDefault="0090509F" w:rsidP="005B33D5">
      <w:pPr>
        <w:spacing w:line="240" w:lineRule="auto"/>
        <w:rPr>
          <w:i/>
          <w:sz w:val="24"/>
          <w:szCs w:val="24"/>
          <w:vertAlign w:val="superscript"/>
        </w:rPr>
      </w:pPr>
    </w:p>
    <w:p w14:paraId="23970E99" w14:textId="77777777" w:rsidR="0090509F" w:rsidRPr="00416CF5" w:rsidRDefault="0090509F" w:rsidP="005B33D5">
      <w:pPr>
        <w:spacing w:line="240" w:lineRule="auto"/>
        <w:rPr>
          <w:rFonts w:eastAsia="Courier New"/>
          <w:sz w:val="24"/>
          <w:szCs w:val="24"/>
        </w:rPr>
        <w:sectPr w:rsidR="0090509F" w:rsidRPr="00416CF5" w:rsidSect="005B33D5">
          <w:pgSz w:w="11906" w:h="16838"/>
          <w:pgMar w:top="1134" w:right="567" w:bottom="1134" w:left="1701" w:header="720" w:footer="720" w:gutter="0"/>
          <w:cols w:space="720"/>
          <w:docGrid w:linePitch="326"/>
        </w:sectPr>
      </w:pPr>
      <w:r w:rsidRPr="00416CF5">
        <w:rPr>
          <w:noProof/>
          <w:sz w:val="24"/>
          <w:szCs w:val="24"/>
          <w:lang w:eastAsia="ru-RU"/>
        </w:rPr>
        <w:drawing>
          <wp:inline distT="0" distB="0" distL="0" distR="0" wp14:anchorId="3E8AD8C4" wp14:editId="7FAACDBE">
            <wp:extent cx="6076790" cy="7769225"/>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775"/>
                    <a:stretch/>
                  </pic:blipFill>
                  <pic:spPr bwMode="auto">
                    <a:xfrm>
                      <a:off x="0" y="0"/>
                      <a:ext cx="6076950" cy="7769429"/>
                    </a:xfrm>
                    <a:prstGeom prst="rect">
                      <a:avLst/>
                    </a:prstGeom>
                    <a:noFill/>
                    <a:ln>
                      <a:noFill/>
                    </a:ln>
                    <a:extLst>
                      <a:ext uri="{53640926-AAD7-44D8-BBD7-CCE9431645EC}">
                        <a14:shadowObscured xmlns:a14="http://schemas.microsoft.com/office/drawing/2010/main"/>
                      </a:ext>
                    </a:extLst>
                  </pic:spPr>
                </pic:pic>
              </a:graphicData>
            </a:graphic>
          </wp:inline>
        </w:drawing>
      </w:r>
    </w:p>
    <w:p w14:paraId="662B80CC" w14:textId="13BCDB5B" w:rsidR="00875646" w:rsidRDefault="0090509F" w:rsidP="005B33D5">
      <w:pPr>
        <w:tabs>
          <w:tab w:val="left" w:pos="1134"/>
        </w:tabs>
        <w:spacing w:line="240" w:lineRule="auto"/>
        <w:jc w:val="right"/>
        <w:rPr>
          <w:sz w:val="24"/>
          <w:szCs w:val="24"/>
        </w:rPr>
      </w:pPr>
      <w:bookmarkStart w:id="5" w:name="_Hlk11837456"/>
      <w:r w:rsidRPr="00416CF5">
        <w:rPr>
          <w:sz w:val="24"/>
          <w:szCs w:val="24"/>
        </w:rPr>
        <w:lastRenderedPageBreak/>
        <w:t>Приложение </w:t>
      </w:r>
      <w:bookmarkEnd w:id="5"/>
      <w:r w:rsidR="00875646">
        <w:rPr>
          <w:sz w:val="24"/>
          <w:szCs w:val="24"/>
        </w:rPr>
        <w:t xml:space="preserve">3 </w:t>
      </w:r>
      <w:r w:rsidRPr="00416CF5">
        <w:rPr>
          <w:sz w:val="24"/>
          <w:szCs w:val="24"/>
        </w:rPr>
        <w:t>к Порядку,</w:t>
      </w:r>
    </w:p>
    <w:p w14:paraId="70013BC0" w14:textId="43BCA137" w:rsidR="00875646" w:rsidRDefault="0090509F" w:rsidP="005B33D5">
      <w:pPr>
        <w:tabs>
          <w:tab w:val="left" w:pos="1134"/>
        </w:tabs>
        <w:spacing w:line="240" w:lineRule="auto"/>
        <w:jc w:val="right"/>
        <w:rPr>
          <w:sz w:val="24"/>
          <w:szCs w:val="24"/>
        </w:rPr>
      </w:pPr>
      <w:r w:rsidRPr="00416CF5">
        <w:rPr>
          <w:sz w:val="24"/>
          <w:szCs w:val="24"/>
        </w:rPr>
        <w:t>утвержденному постановлением</w:t>
      </w:r>
    </w:p>
    <w:p w14:paraId="1B66DC3F" w14:textId="368185E9" w:rsidR="00875646" w:rsidRDefault="0090509F" w:rsidP="005B33D5">
      <w:pPr>
        <w:tabs>
          <w:tab w:val="left" w:pos="1134"/>
        </w:tabs>
        <w:spacing w:line="240" w:lineRule="auto"/>
        <w:jc w:val="right"/>
        <w:rPr>
          <w:sz w:val="24"/>
          <w:szCs w:val="24"/>
        </w:rPr>
      </w:pPr>
      <w:r w:rsidRPr="00416CF5">
        <w:rPr>
          <w:sz w:val="24"/>
          <w:szCs w:val="24"/>
        </w:rPr>
        <w:t>Администрации</w:t>
      </w:r>
      <w:r w:rsidRPr="00416CF5">
        <w:rPr>
          <w:noProof/>
          <w:sz w:val="24"/>
          <w:szCs w:val="24"/>
        </w:rPr>
        <w:drawing>
          <wp:anchor distT="0" distB="0" distL="114300" distR="114300" simplePos="0" relativeHeight="251659264" behindDoc="0" locked="0" layoutInCell="1" allowOverlap="1" wp14:anchorId="036218A5" wp14:editId="0576D233">
            <wp:simplePos x="0" y="0"/>
            <wp:positionH relativeFrom="page">
              <wp:posOffset>809625</wp:posOffset>
            </wp:positionH>
            <wp:positionV relativeFrom="paragraph">
              <wp:posOffset>653415</wp:posOffset>
            </wp:positionV>
            <wp:extent cx="6492240" cy="7454900"/>
            <wp:effectExtent l="0" t="0" r="381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476"/>
                    <a:stretch/>
                  </pic:blipFill>
                  <pic:spPr bwMode="auto">
                    <a:xfrm>
                      <a:off x="0" y="0"/>
                      <a:ext cx="6492240" cy="745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6CF5">
        <w:rPr>
          <w:sz w:val="24"/>
          <w:szCs w:val="24"/>
        </w:rPr>
        <w:t xml:space="preserve"> городского округа Реутов</w:t>
      </w:r>
    </w:p>
    <w:p w14:paraId="490A8F0A" w14:textId="15BED5BC" w:rsidR="0090509F" w:rsidRPr="00416CF5" w:rsidRDefault="0090509F" w:rsidP="005B33D5">
      <w:pPr>
        <w:tabs>
          <w:tab w:val="left" w:pos="1134"/>
        </w:tabs>
        <w:spacing w:line="240" w:lineRule="auto"/>
        <w:jc w:val="right"/>
        <w:rPr>
          <w:sz w:val="24"/>
          <w:szCs w:val="24"/>
        </w:rPr>
        <w:sectPr w:rsidR="0090509F" w:rsidRPr="00416CF5" w:rsidSect="005B33D5">
          <w:pgSz w:w="11906" w:h="16838"/>
          <w:pgMar w:top="1134" w:right="567" w:bottom="1134" w:left="1701" w:header="720" w:footer="720" w:gutter="0"/>
          <w:cols w:space="720"/>
          <w:docGrid w:linePitch="326"/>
        </w:sectPr>
      </w:pPr>
      <w:r w:rsidRPr="00416CF5">
        <w:rPr>
          <w:sz w:val="24"/>
          <w:szCs w:val="24"/>
        </w:rPr>
        <w:t>от_______</w:t>
      </w:r>
      <w:r w:rsidR="00875646">
        <w:rPr>
          <w:sz w:val="24"/>
          <w:szCs w:val="24"/>
        </w:rPr>
        <w:t>____</w:t>
      </w:r>
      <w:r w:rsidRPr="00416CF5">
        <w:rPr>
          <w:sz w:val="24"/>
          <w:szCs w:val="24"/>
        </w:rPr>
        <w:t>___№__</w:t>
      </w:r>
      <w:r w:rsidR="00875646">
        <w:rPr>
          <w:sz w:val="24"/>
          <w:szCs w:val="24"/>
        </w:rPr>
        <w:t>_</w:t>
      </w:r>
      <w:r w:rsidRPr="00416CF5">
        <w:rPr>
          <w:sz w:val="24"/>
          <w:szCs w:val="24"/>
        </w:rPr>
        <w:t>____</w:t>
      </w:r>
    </w:p>
    <w:p w14:paraId="351E5E28" w14:textId="77777777" w:rsidR="0090509F" w:rsidRPr="00416CF5" w:rsidRDefault="0090509F" w:rsidP="005B33D5">
      <w:pPr>
        <w:tabs>
          <w:tab w:val="left" w:pos="1134"/>
        </w:tabs>
        <w:spacing w:line="240" w:lineRule="auto"/>
        <w:jc w:val="right"/>
        <w:rPr>
          <w:sz w:val="24"/>
          <w:szCs w:val="24"/>
        </w:rPr>
      </w:pPr>
      <w:r w:rsidRPr="00416CF5">
        <w:rPr>
          <w:sz w:val="24"/>
          <w:szCs w:val="24"/>
        </w:rPr>
        <w:lastRenderedPageBreak/>
        <w:t>Приложение 4 к Порядку,</w:t>
      </w:r>
    </w:p>
    <w:p w14:paraId="2DDAF10A" w14:textId="77777777" w:rsidR="00875646" w:rsidRDefault="0090509F" w:rsidP="005B33D5">
      <w:pPr>
        <w:tabs>
          <w:tab w:val="left" w:pos="1134"/>
        </w:tabs>
        <w:spacing w:line="240" w:lineRule="auto"/>
        <w:jc w:val="right"/>
        <w:rPr>
          <w:sz w:val="24"/>
          <w:szCs w:val="24"/>
        </w:rPr>
      </w:pPr>
      <w:r w:rsidRPr="00416CF5">
        <w:rPr>
          <w:sz w:val="24"/>
          <w:szCs w:val="24"/>
        </w:rPr>
        <w:t xml:space="preserve">утвержденному постановлением </w:t>
      </w:r>
    </w:p>
    <w:p w14:paraId="014EC4F0" w14:textId="45E5EABA" w:rsidR="00875646" w:rsidRDefault="0090509F" w:rsidP="005B33D5">
      <w:pPr>
        <w:tabs>
          <w:tab w:val="left" w:pos="1134"/>
        </w:tabs>
        <w:spacing w:line="240" w:lineRule="auto"/>
        <w:jc w:val="right"/>
        <w:rPr>
          <w:sz w:val="24"/>
          <w:szCs w:val="24"/>
        </w:rPr>
      </w:pPr>
      <w:r w:rsidRPr="00416CF5">
        <w:rPr>
          <w:sz w:val="24"/>
          <w:szCs w:val="24"/>
        </w:rPr>
        <w:t>Администрации городского округа Реутов</w:t>
      </w:r>
    </w:p>
    <w:p w14:paraId="7D448B12" w14:textId="6527F359" w:rsidR="0090509F" w:rsidRPr="00416CF5" w:rsidRDefault="0090509F" w:rsidP="005B33D5">
      <w:pPr>
        <w:tabs>
          <w:tab w:val="left" w:pos="1134"/>
        </w:tabs>
        <w:spacing w:line="240" w:lineRule="auto"/>
        <w:jc w:val="right"/>
        <w:rPr>
          <w:sz w:val="24"/>
          <w:szCs w:val="24"/>
        </w:rPr>
      </w:pPr>
      <w:r w:rsidRPr="00416CF5">
        <w:rPr>
          <w:sz w:val="24"/>
          <w:szCs w:val="24"/>
        </w:rPr>
        <w:t xml:space="preserve"> от_______</w:t>
      </w:r>
      <w:r w:rsidR="00875646">
        <w:rPr>
          <w:sz w:val="24"/>
          <w:szCs w:val="24"/>
        </w:rPr>
        <w:t>_____</w:t>
      </w:r>
      <w:r w:rsidRPr="00416CF5">
        <w:rPr>
          <w:sz w:val="24"/>
          <w:szCs w:val="24"/>
        </w:rPr>
        <w:t>___№______</w:t>
      </w:r>
    </w:p>
    <w:p w14:paraId="499831D1" w14:textId="77777777" w:rsidR="0090509F" w:rsidRPr="00416CF5" w:rsidRDefault="0090509F" w:rsidP="005B33D5">
      <w:pPr>
        <w:spacing w:line="240" w:lineRule="auto"/>
        <w:ind w:left="12744" w:hanging="837"/>
        <w:rPr>
          <w:sz w:val="24"/>
          <w:szCs w:val="24"/>
        </w:rPr>
      </w:pPr>
    </w:p>
    <w:p w14:paraId="6EBBF790" w14:textId="77777777" w:rsidR="0090509F" w:rsidRPr="00416CF5" w:rsidRDefault="0090509F" w:rsidP="005B33D5">
      <w:pPr>
        <w:pStyle w:val="2"/>
        <w:spacing w:line="240" w:lineRule="auto"/>
        <w:jc w:val="center"/>
        <w:rPr>
          <w:rFonts w:ascii="Times New Roman" w:hAnsi="Times New Roman"/>
          <w:color w:val="auto"/>
          <w:sz w:val="24"/>
          <w:szCs w:val="24"/>
        </w:rPr>
      </w:pPr>
      <w:r w:rsidRPr="00416CF5">
        <w:rPr>
          <w:rFonts w:ascii="Times New Roman" w:hAnsi="Times New Roman"/>
          <w:color w:val="auto"/>
          <w:sz w:val="24"/>
          <w:szCs w:val="24"/>
        </w:rPr>
        <w:t>Справка-расчет № ______</w:t>
      </w:r>
    </w:p>
    <w:p w14:paraId="3C154AF2" w14:textId="4DCA499F" w:rsidR="0090509F" w:rsidRPr="00416CF5" w:rsidRDefault="0090509F" w:rsidP="005B33D5">
      <w:pPr>
        <w:spacing w:line="240" w:lineRule="auto"/>
        <w:jc w:val="center"/>
        <w:rPr>
          <w:sz w:val="24"/>
          <w:szCs w:val="24"/>
        </w:rPr>
      </w:pPr>
      <w:r w:rsidRPr="00416CF5">
        <w:rPr>
          <w:sz w:val="24"/>
          <w:szCs w:val="24"/>
        </w:rPr>
        <w:t xml:space="preserve"> о подтверждении фактических затрат, связанных с выполненным ремонтом подъездов в многоквартирных домах на территории муниципального образования </w:t>
      </w:r>
      <w:r w:rsidR="00BF2C75">
        <w:rPr>
          <w:sz w:val="24"/>
          <w:szCs w:val="24"/>
        </w:rPr>
        <w:t>г</w:t>
      </w:r>
      <w:r w:rsidRPr="00416CF5">
        <w:rPr>
          <w:sz w:val="24"/>
          <w:szCs w:val="24"/>
        </w:rPr>
        <w:t xml:space="preserve">ородской округ Реутов Московской области  </w:t>
      </w:r>
    </w:p>
    <w:p w14:paraId="17E8F4AB" w14:textId="77777777" w:rsidR="0090509F" w:rsidRPr="00416CF5" w:rsidRDefault="0090509F" w:rsidP="005B33D5">
      <w:pPr>
        <w:spacing w:line="240" w:lineRule="auto"/>
        <w:jc w:val="right"/>
        <w:rPr>
          <w:sz w:val="24"/>
          <w:szCs w:val="24"/>
        </w:rPr>
      </w:pPr>
      <w:r w:rsidRPr="00416CF5">
        <w:rPr>
          <w:sz w:val="24"/>
          <w:szCs w:val="24"/>
        </w:rPr>
        <w:t xml:space="preserve">Получатель субсидии ___________________________________________________________________________________________________________  </w:t>
      </w:r>
    </w:p>
    <w:p w14:paraId="5EFEF3EC" w14:textId="77777777" w:rsidR="0090509F" w:rsidRPr="00416CF5" w:rsidRDefault="0090509F" w:rsidP="005B33D5">
      <w:pPr>
        <w:spacing w:line="240" w:lineRule="auto"/>
        <w:jc w:val="center"/>
        <w:rPr>
          <w:sz w:val="24"/>
          <w:szCs w:val="24"/>
        </w:rPr>
      </w:pPr>
      <w:r w:rsidRPr="00416CF5">
        <w:rPr>
          <w:sz w:val="24"/>
          <w:szCs w:val="24"/>
        </w:rPr>
        <w:t xml:space="preserve">(наименование организации, ИНН/КПП, юридический адрес) </w:t>
      </w:r>
    </w:p>
    <w:p w14:paraId="75E0A096" w14:textId="77777777" w:rsidR="0090509F" w:rsidRPr="00416CF5" w:rsidRDefault="0090509F" w:rsidP="005B33D5">
      <w:pPr>
        <w:spacing w:line="240" w:lineRule="auto"/>
        <w:jc w:val="center"/>
        <w:rPr>
          <w:sz w:val="24"/>
          <w:szCs w:val="24"/>
        </w:rPr>
      </w:pPr>
      <w:r w:rsidRPr="00416CF5">
        <w:rPr>
          <w:sz w:val="24"/>
          <w:szCs w:val="24"/>
        </w:rPr>
        <w:t xml:space="preserve"> </w:t>
      </w:r>
    </w:p>
    <w:tbl>
      <w:tblPr>
        <w:tblW w:w="14601" w:type="dxa"/>
        <w:tblInd w:w="-5" w:type="dxa"/>
        <w:tblLayout w:type="fixed"/>
        <w:tblCellMar>
          <w:right w:w="2" w:type="dxa"/>
        </w:tblCellMar>
        <w:tblLook w:val="04A0" w:firstRow="1" w:lastRow="0" w:firstColumn="1" w:lastColumn="0" w:noHBand="0" w:noVBand="1"/>
      </w:tblPr>
      <w:tblGrid>
        <w:gridCol w:w="579"/>
        <w:gridCol w:w="2030"/>
        <w:gridCol w:w="1185"/>
        <w:gridCol w:w="2137"/>
        <w:gridCol w:w="1596"/>
        <w:gridCol w:w="2162"/>
        <w:gridCol w:w="1580"/>
        <w:gridCol w:w="1781"/>
        <w:gridCol w:w="1551"/>
      </w:tblGrid>
      <w:tr w:rsidR="0090509F" w:rsidRPr="00416CF5" w14:paraId="4450F47D" w14:textId="77777777" w:rsidTr="008514A5">
        <w:trPr>
          <w:trHeight w:val="276"/>
        </w:trPr>
        <w:tc>
          <w:tcPr>
            <w:tcW w:w="579" w:type="dxa"/>
            <w:vMerge w:val="restart"/>
            <w:tcBorders>
              <w:top w:val="single" w:sz="4" w:space="0" w:color="000000"/>
              <w:left w:val="single" w:sz="4" w:space="0" w:color="000000"/>
              <w:bottom w:val="single" w:sz="4" w:space="0" w:color="000000"/>
              <w:right w:val="single" w:sz="4" w:space="0" w:color="000000"/>
            </w:tcBorders>
          </w:tcPr>
          <w:p w14:paraId="457DA45C" w14:textId="77777777" w:rsidR="0090509F" w:rsidRPr="00416CF5" w:rsidRDefault="0090509F" w:rsidP="005B33D5">
            <w:pPr>
              <w:spacing w:line="240" w:lineRule="auto"/>
              <w:jc w:val="center"/>
              <w:rPr>
                <w:sz w:val="24"/>
                <w:szCs w:val="24"/>
              </w:rPr>
            </w:pPr>
            <w:r w:rsidRPr="00416CF5">
              <w:rPr>
                <w:sz w:val="24"/>
                <w:szCs w:val="24"/>
              </w:rPr>
              <w:t>№ п/ п</w:t>
            </w:r>
          </w:p>
        </w:tc>
        <w:tc>
          <w:tcPr>
            <w:tcW w:w="2030" w:type="dxa"/>
            <w:vMerge w:val="restart"/>
            <w:tcBorders>
              <w:top w:val="single" w:sz="4" w:space="0" w:color="000000"/>
              <w:left w:val="single" w:sz="4" w:space="0" w:color="000000"/>
              <w:bottom w:val="single" w:sz="4" w:space="0" w:color="000000"/>
              <w:right w:val="single" w:sz="4" w:space="0" w:color="000000"/>
            </w:tcBorders>
          </w:tcPr>
          <w:p w14:paraId="00173FA8" w14:textId="77777777" w:rsidR="0090509F" w:rsidRPr="00416CF5" w:rsidRDefault="0090509F" w:rsidP="005B33D5">
            <w:pPr>
              <w:spacing w:line="240" w:lineRule="auto"/>
              <w:jc w:val="center"/>
              <w:rPr>
                <w:sz w:val="24"/>
                <w:szCs w:val="24"/>
              </w:rPr>
            </w:pPr>
            <w:r w:rsidRPr="00416CF5">
              <w:rPr>
                <w:sz w:val="24"/>
                <w:szCs w:val="24"/>
              </w:rPr>
              <w:t>Адрес многоквартирного дома, где</w:t>
            </w:r>
          </w:p>
          <w:p w14:paraId="16F1C888" w14:textId="77777777" w:rsidR="0090509F" w:rsidRPr="00416CF5" w:rsidRDefault="0090509F" w:rsidP="005B33D5">
            <w:pPr>
              <w:spacing w:line="240" w:lineRule="auto"/>
              <w:jc w:val="center"/>
              <w:rPr>
                <w:sz w:val="24"/>
                <w:szCs w:val="24"/>
              </w:rPr>
            </w:pPr>
            <w:r w:rsidRPr="00416CF5">
              <w:rPr>
                <w:sz w:val="24"/>
                <w:szCs w:val="24"/>
              </w:rPr>
              <w:t>выполнен ремонт подъездов</w:t>
            </w:r>
          </w:p>
        </w:tc>
        <w:tc>
          <w:tcPr>
            <w:tcW w:w="1185" w:type="dxa"/>
            <w:vMerge w:val="restart"/>
            <w:tcBorders>
              <w:top w:val="single" w:sz="4" w:space="0" w:color="000000"/>
              <w:left w:val="single" w:sz="4" w:space="0" w:color="000000"/>
              <w:bottom w:val="single" w:sz="4" w:space="0" w:color="000000"/>
              <w:right w:val="single" w:sz="4" w:space="0" w:color="000000"/>
            </w:tcBorders>
          </w:tcPr>
          <w:p w14:paraId="54A6BB3C" w14:textId="77777777" w:rsidR="0090509F" w:rsidRPr="00416CF5" w:rsidRDefault="0090509F" w:rsidP="005B33D5">
            <w:pPr>
              <w:spacing w:line="240" w:lineRule="auto"/>
              <w:jc w:val="center"/>
              <w:rPr>
                <w:sz w:val="24"/>
                <w:szCs w:val="24"/>
              </w:rPr>
            </w:pPr>
            <w:r w:rsidRPr="00416CF5">
              <w:rPr>
                <w:sz w:val="24"/>
                <w:szCs w:val="24"/>
              </w:rPr>
              <w:t>№</w:t>
            </w:r>
          </w:p>
          <w:p w14:paraId="1B69CC47" w14:textId="77777777" w:rsidR="0090509F" w:rsidRPr="00416CF5" w:rsidRDefault="0090509F" w:rsidP="005B33D5">
            <w:pPr>
              <w:spacing w:line="240" w:lineRule="auto"/>
              <w:jc w:val="center"/>
              <w:rPr>
                <w:sz w:val="24"/>
                <w:szCs w:val="24"/>
              </w:rPr>
            </w:pPr>
            <w:r w:rsidRPr="00416CF5">
              <w:rPr>
                <w:sz w:val="24"/>
                <w:szCs w:val="24"/>
              </w:rPr>
              <w:t>подъезда</w:t>
            </w:r>
          </w:p>
        </w:tc>
        <w:tc>
          <w:tcPr>
            <w:tcW w:w="2137" w:type="dxa"/>
            <w:vMerge w:val="restart"/>
            <w:tcBorders>
              <w:top w:val="single" w:sz="4" w:space="0" w:color="000000"/>
              <w:left w:val="single" w:sz="4" w:space="0" w:color="000000"/>
              <w:bottom w:val="single" w:sz="4" w:space="0" w:color="000000"/>
              <w:right w:val="single" w:sz="4" w:space="0" w:color="000000"/>
            </w:tcBorders>
          </w:tcPr>
          <w:p w14:paraId="44CE7B23" w14:textId="77777777" w:rsidR="0090509F" w:rsidRPr="00416CF5" w:rsidRDefault="0090509F" w:rsidP="005B33D5">
            <w:pPr>
              <w:spacing w:line="240" w:lineRule="auto"/>
              <w:jc w:val="center"/>
              <w:rPr>
                <w:sz w:val="24"/>
                <w:szCs w:val="24"/>
              </w:rPr>
            </w:pPr>
            <w:r w:rsidRPr="00416CF5">
              <w:rPr>
                <w:sz w:val="24"/>
                <w:szCs w:val="24"/>
              </w:rPr>
              <w:t>№ п/п адреса подъезда в согласованном Адресном перечне</w:t>
            </w:r>
          </w:p>
        </w:tc>
        <w:tc>
          <w:tcPr>
            <w:tcW w:w="1596" w:type="dxa"/>
            <w:vMerge w:val="restart"/>
            <w:tcBorders>
              <w:top w:val="single" w:sz="4" w:space="0" w:color="000000"/>
              <w:left w:val="single" w:sz="4" w:space="0" w:color="000000"/>
              <w:bottom w:val="single" w:sz="4" w:space="0" w:color="000000"/>
              <w:right w:val="single" w:sz="4" w:space="0" w:color="000000"/>
            </w:tcBorders>
          </w:tcPr>
          <w:p w14:paraId="4056C229" w14:textId="77777777" w:rsidR="0090509F" w:rsidRPr="00416CF5" w:rsidRDefault="0090509F" w:rsidP="005B33D5">
            <w:pPr>
              <w:spacing w:line="240" w:lineRule="auto"/>
              <w:jc w:val="center"/>
              <w:rPr>
                <w:sz w:val="24"/>
                <w:szCs w:val="24"/>
              </w:rPr>
            </w:pPr>
            <w:r w:rsidRPr="00416CF5">
              <w:rPr>
                <w:sz w:val="24"/>
                <w:szCs w:val="24"/>
              </w:rPr>
              <w:t>Этажность многоквартирного дома</w:t>
            </w:r>
          </w:p>
        </w:tc>
        <w:tc>
          <w:tcPr>
            <w:tcW w:w="2162" w:type="dxa"/>
            <w:vMerge w:val="restart"/>
            <w:tcBorders>
              <w:top w:val="single" w:sz="4" w:space="0" w:color="000000"/>
              <w:left w:val="single" w:sz="4" w:space="0" w:color="000000"/>
              <w:bottom w:val="single" w:sz="4" w:space="0" w:color="000000"/>
              <w:right w:val="single" w:sz="4" w:space="0" w:color="000000"/>
            </w:tcBorders>
          </w:tcPr>
          <w:p w14:paraId="5B636D91" w14:textId="77777777" w:rsidR="0090509F" w:rsidRPr="00416CF5" w:rsidRDefault="0090509F" w:rsidP="005B33D5">
            <w:pPr>
              <w:spacing w:line="240" w:lineRule="auto"/>
              <w:jc w:val="center"/>
              <w:rPr>
                <w:sz w:val="24"/>
                <w:szCs w:val="24"/>
              </w:rPr>
            </w:pPr>
            <w:r w:rsidRPr="00416CF5">
              <w:rPr>
                <w:sz w:val="24"/>
                <w:szCs w:val="24"/>
              </w:rPr>
              <w:t>Предельная стоимость ремонта</w:t>
            </w:r>
          </w:p>
          <w:p w14:paraId="106F493E" w14:textId="77777777" w:rsidR="0090509F" w:rsidRPr="00416CF5" w:rsidRDefault="0090509F" w:rsidP="005B33D5">
            <w:pPr>
              <w:spacing w:line="240" w:lineRule="auto"/>
              <w:jc w:val="center"/>
              <w:rPr>
                <w:sz w:val="24"/>
                <w:szCs w:val="24"/>
              </w:rPr>
            </w:pPr>
            <w:r w:rsidRPr="00416CF5">
              <w:rPr>
                <w:sz w:val="24"/>
                <w:szCs w:val="24"/>
              </w:rPr>
              <w:t>типового</w:t>
            </w:r>
          </w:p>
          <w:p w14:paraId="185982C7" w14:textId="77777777" w:rsidR="0090509F" w:rsidRPr="00416CF5" w:rsidRDefault="0090509F" w:rsidP="005B33D5">
            <w:pPr>
              <w:spacing w:line="240" w:lineRule="auto"/>
              <w:jc w:val="center"/>
              <w:rPr>
                <w:sz w:val="24"/>
                <w:szCs w:val="24"/>
              </w:rPr>
            </w:pPr>
            <w:r w:rsidRPr="00416CF5">
              <w:rPr>
                <w:sz w:val="24"/>
                <w:szCs w:val="24"/>
              </w:rPr>
              <w:t>подъезда в</w:t>
            </w:r>
          </w:p>
          <w:p w14:paraId="3CFAC90F" w14:textId="77777777" w:rsidR="0090509F" w:rsidRPr="00416CF5" w:rsidRDefault="0090509F" w:rsidP="005B33D5">
            <w:pPr>
              <w:spacing w:line="240" w:lineRule="auto"/>
              <w:jc w:val="center"/>
              <w:rPr>
                <w:sz w:val="24"/>
                <w:szCs w:val="24"/>
              </w:rPr>
            </w:pPr>
            <w:r w:rsidRPr="00416CF5">
              <w:rPr>
                <w:sz w:val="24"/>
                <w:szCs w:val="24"/>
              </w:rPr>
              <w:t>соответствии с</w:t>
            </w:r>
          </w:p>
          <w:p w14:paraId="7C002A33" w14:textId="77777777" w:rsidR="0090509F" w:rsidRPr="00416CF5" w:rsidRDefault="0090509F" w:rsidP="005B33D5">
            <w:pPr>
              <w:tabs>
                <w:tab w:val="center" w:pos="995"/>
              </w:tabs>
              <w:spacing w:line="240" w:lineRule="auto"/>
              <w:jc w:val="center"/>
              <w:rPr>
                <w:sz w:val="24"/>
                <w:szCs w:val="24"/>
              </w:rPr>
            </w:pPr>
            <w:r w:rsidRPr="00416CF5">
              <w:rPr>
                <w:sz w:val="24"/>
                <w:szCs w:val="24"/>
              </w:rPr>
              <w:t>Порядком</w:t>
            </w:r>
          </w:p>
          <w:p w14:paraId="2D5FD9FE" w14:textId="77777777" w:rsidR="0090509F" w:rsidRPr="00416CF5" w:rsidRDefault="0090509F" w:rsidP="005B33D5">
            <w:pPr>
              <w:spacing w:line="240" w:lineRule="auto"/>
              <w:jc w:val="center"/>
              <w:rPr>
                <w:sz w:val="24"/>
                <w:szCs w:val="24"/>
              </w:rPr>
            </w:pPr>
            <w:r w:rsidRPr="00416CF5">
              <w:rPr>
                <w:sz w:val="24"/>
                <w:szCs w:val="24"/>
              </w:rPr>
              <w:t>(в рублях)</w:t>
            </w:r>
          </w:p>
        </w:tc>
        <w:tc>
          <w:tcPr>
            <w:tcW w:w="1580" w:type="dxa"/>
            <w:vMerge w:val="restart"/>
            <w:tcBorders>
              <w:top w:val="single" w:sz="4" w:space="0" w:color="000000"/>
              <w:left w:val="single" w:sz="4" w:space="0" w:color="000000"/>
              <w:bottom w:val="single" w:sz="4" w:space="0" w:color="000000"/>
              <w:right w:val="single" w:sz="4" w:space="0" w:color="000000"/>
            </w:tcBorders>
          </w:tcPr>
          <w:p w14:paraId="513ABBAA" w14:textId="77777777" w:rsidR="0090509F" w:rsidRPr="00416CF5" w:rsidRDefault="0090509F" w:rsidP="005B33D5">
            <w:pPr>
              <w:spacing w:line="240" w:lineRule="auto"/>
              <w:jc w:val="center"/>
              <w:rPr>
                <w:sz w:val="24"/>
                <w:szCs w:val="24"/>
              </w:rPr>
            </w:pPr>
            <w:r w:rsidRPr="00416CF5">
              <w:rPr>
                <w:sz w:val="24"/>
                <w:szCs w:val="24"/>
              </w:rPr>
              <w:t>Сумма фактических затрат</w:t>
            </w:r>
          </w:p>
          <w:p w14:paraId="553E5328" w14:textId="77777777" w:rsidR="0090509F" w:rsidRPr="00416CF5" w:rsidRDefault="0090509F" w:rsidP="005B33D5">
            <w:pPr>
              <w:spacing w:line="240" w:lineRule="auto"/>
              <w:jc w:val="center"/>
              <w:rPr>
                <w:sz w:val="24"/>
                <w:szCs w:val="24"/>
              </w:rPr>
            </w:pPr>
            <w:r w:rsidRPr="00416CF5">
              <w:rPr>
                <w:sz w:val="24"/>
                <w:szCs w:val="24"/>
              </w:rPr>
              <w:t>на ремонт подъезда</w:t>
            </w:r>
          </w:p>
          <w:p w14:paraId="5308FCAC" w14:textId="77777777" w:rsidR="0090509F" w:rsidRPr="00416CF5" w:rsidRDefault="0090509F" w:rsidP="005B33D5">
            <w:pPr>
              <w:spacing w:line="240" w:lineRule="auto"/>
              <w:jc w:val="center"/>
              <w:rPr>
                <w:sz w:val="24"/>
                <w:szCs w:val="24"/>
              </w:rPr>
            </w:pPr>
            <w:r w:rsidRPr="00416CF5">
              <w:rPr>
                <w:b/>
                <w:sz w:val="24"/>
                <w:szCs w:val="24"/>
              </w:rPr>
              <w:t>ВСЕГО</w:t>
            </w:r>
          </w:p>
          <w:p w14:paraId="1AD235D8" w14:textId="77777777" w:rsidR="0090509F" w:rsidRPr="00416CF5" w:rsidRDefault="0090509F" w:rsidP="005B33D5">
            <w:pPr>
              <w:spacing w:line="240" w:lineRule="auto"/>
              <w:jc w:val="center"/>
              <w:rPr>
                <w:sz w:val="24"/>
                <w:szCs w:val="24"/>
              </w:rPr>
            </w:pPr>
            <w:r w:rsidRPr="00416CF5">
              <w:rPr>
                <w:sz w:val="24"/>
                <w:szCs w:val="24"/>
              </w:rPr>
              <w:t>(в рублях)</w:t>
            </w:r>
          </w:p>
        </w:tc>
        <w:tc>
          <w:tcPr>
            <w:tcW w:w="1781" w:type="dxa"/>
            <w:vMerge w:val="restart"/>
            <w:tcBorders>
              <w:top w:val="single" w:sz="4" w:space="0" w:color="000000"/>
              <w:left w:val="single" w:sz="4" w:space="0" w:color="000000"/>
              <w:bottom w:val="single" w:sz="4" w:space="0" w:color="000000"/>
              <w:right w:val="single" w:sz="4" w:space="0" w:color="000000"/>
            </w:tcBorders>
          </w:tcPr>
          <w:p w14:paraId="0D684D67" w14:textId="77777777" w:rsidR="0090509F" w:rsidRPr="00416CF5" w:rsidRDefault="0090509F" w:rsidP="005B33D5">
            <w:pPr>
              <w:spacing w:line="240" w:lineRule="auto"/>
              <w:jc w:val="center"/>
              <w:rPr>
                <w:sz w:val="24"/>
                <w:szCs w:val="24"/>
              </w:rPr>
            </w:pPr>
            <w:r w:rsidRPr="00416CF5">
              <w:rPr>
                <w:sz w:val="24"/>
                <w:szCs w:val="24"/>
              </w:rPr>
              <w:t>Сумма затрат за счет</w:t>
            </w:r>
          </w:p>
          <w:p w14:paraId="756E2927" w14:textId="77777777" w:rsidR="0090509F" w:rsidRPr="00416CF5" w:rsidRDefault="0090509F" w:rsidP="005B33D5">
            <w:pPr>
              <w:spacing w:line="240" w:lineRule="auto"/>
              <w:jc w:val="center"/>
              <w:rPr>
                <w:sz w:val="24"/>
                <w:szCs w:val="24"/>
              </w:rPr>
            </w:pPr>
            <w:r w:rsidRPr="00416CF5">
              <w:rPr>
                <w:sz w:val="24"/>
                <w:szCs w:val="24"/>
              </w:rPr>
              <w:t>внебюджетных источников</w:t>
            </w:r>
          </w:p>
          <w:p w14:paraId="1E2DBAFA" w14:textId="77777777" w:rsidR="0090509F" w:rsidRPr="00416CF5" w:rsidRDefault="0090509F" w:rsidP="005B33D5">
            <w:pPr>
              <w:spacing w:line="240" w:lineRule="auto"/>
              <w:jc w:val="center"/>
              <w:rPr>
                <w:sz w:val="24"/>
                <w:szCs w:val="24"/>
              </w:rPr>
            </w:pPr>
            <w:r w:rsidRPr="00416CF5">
              <w:rPr>
                <w:b/>
                <w:sz w:val="24"/>
                <w:szCs w:val="24"/>
              </w:rPr>
              <w:t xml:space="preserve">(гр.7*70%) </w:t>
            </w:r>
            <w:r w:rsidRPr="00416CF5">
              <w:rPr>
                <w:b/>
                <w:sz w:val="24"/>
                <w:szCs w:val="24"/>
              </w:rPr>
              <w:br/>
            </w:r>
            <w:r w:rsidRPr="00416CF5">
              <w:rPr>
                <w:sz w:val="24"/>
                <w:szCs w:val="24"/>
              </w:rPr>
              <w:t>(в рублях)</w:t>
            </w:r>
          </w:p>
          <w:p w14:paraId="5B6ABB65" w14:textId="77777777" w:rsidR="0090509F" w:rsidRPr="00416CF5" w:rsidRDefault="0090509F" w:rsidP="005B33D5">
            <w:pPr>
              <w:spacing w:line="240" w:lineRule="auto"/>
              <w:jc w:val="center"/>
              <w:rPr>
                <w:sz w:val="24"/>
                <w:szCs w:val="24"/>
              </w:rPr>
            </w:pPr>
          </w:p>
        </w:tc>
        <w:tc>
          <w:tcPr>
            <w:tcW w:w="1551" w:type="dxa"/>
            <w:vMerge w:val="restart"/>
            <w:tcBorders>
              <w:top w:val="single" w:sz="4" w:space="0" w:color="000000"/>
              <w:left w:val="single" w:sz="4" w:space="0" w:color="000000"/>
              <w:bottom w:val="single" w:sz="4" w:space="0" w:color="000000"/>
              <w:right w:val="single" w:sz="4" w:space="0" w:color="000000"/>
            </w:tcBorders>
          </w:tcPr>
          <w:p w14:paraId="28A402D6" w14:textId="77777777" w:rsidR="0090509F" w:rsidRPr="00416CF5" w:rsidRDefault="0090509F" w:rsidP="005B33D5">
            <w:pPr>
              <w:spacing w:line="240" w:lineRule="auto"/>
              <w:jc w:val="center"/>
              <w:rPr>
                <w:sz w:val="24"/>
                <w:szCs w:val="24"/>
              </w:rPr>
            </w:pPr>
            <w:r w:rsidRPr="00416CF5">
              <w:rPr>
                <w:sz w:val="24"/>
                <w:szCs w:val="24"/>
              </w:rPr>
              <w:t>Сумма затрат, подлежащая</w:t>
            </w:r>
          </w:p>
          <w:p w14:paraId="370D89DC" w14:textId="77777777" w:rsidR="0090509F" w:rsidRPr="00416CF5" w:rsidRDefault="0090509F" w:rsidP="005B33D5">
            <w:pPr>
              <w:spacing w:line="240" w:lineRule="auto"/>
              <w:jc w:val="center"/>
              <w:rPr>
                <w:sz w:val="24"/>
                <w:szCs w:val="24"/>
              </w:rPr>
            </w:pPr>
            <w:r w:rsidRPr="00416CF5">
              <w:rPr>
                <w:sz w:val="24"/>
                <w:szCs w:val="24"/>
              </w:rPr>
              <w:t>возмещению за счет бюджетных средств</w:t>
            </w:r>
          </w:p>
          <w:p w14:paraId="1D6E86A7" w14:textId="77777777" w:rsidR="0090509F" w:rsidRPr="00416CF5" w:rsidRDefault="0090509F" w:rsidP="005B33D5">
            <w:pPr>
              <w:spacing w:line="240" w:lineRule="auto"/>
              <w:jc w:val="center"/>
              <w:rPr>
                <w:sz w:val="24"/>
                <w:szCs w:val="24"/>
              </w:rPr>
            </w:pPr>
            <w:r w:rsidRPr="00416CF5">
              <w:rPr>
                <w:b/>
                <w:sz w:val="24"/>
                <w:szCs w:val="24"/>
              </w:rPr>
              <w:t>(гр.7- гр.8)</w:t>
            </w:r>
          </w:p>
          <w:p w14:paraId="34308451" w14:textId="77777777" w:rsidR="0090509F" w:rsidRPr="00416CF5" w:rsidRDefault="0090509F" w:rsidP="005B33D5">
            <w:pPr>
              <w:spacing w:line="240" w:lineRule="auto"/>
              <w:jc w:val="center"/>
              <w:rPr>
                <w:sz w:val="24"/>
                <w:szCs w:val="24"/>
              </w:rPr>
            </w:pPr>
            <w:r w:rsidRPr="00416CF5">
              <w:rPr>
                <w:sz w:val="24"/>
                <w:szCs w:val="24"/>
              </w:rPr>
              <w:t>(в рублях)</w:t>
            </w:r>
          </w:p>
        </w:tc>
      </w:tr>
      <w:tr w:rsidR="0090509F" w:rsidRPr="00416CF5" w14:paraId="2246C6A7" w14:textId="77777777" w:rsidTr="008514A5">
        <w:trPr>
          <w:trHeight w:val="276"/>
        </w:trPr>
        <w:tc>
          <w:tcPr>
            <w:tcW w:w="579" w:type="dxa"/>
            <w:vMerge/>
            <w:tcBorders>
              <w:top w:val="nil"/>
              <w:left w:val="single" w:sz="4" w:space="0" w:color="000000"/>
              <w:bottom w:val="single" w:sz="4" w:space="0" w:color="000000"/>
              <w:right w:val="single" w:sz="4" w:space="0" w:color="000000"/>
            </w:tcBorders>
          </w:tcPr>
          <w:p w14:paraId="70C029D0" w14:textId="77777777" w:rsidR="0090509F" w:rsidRPr="00416CF5" w:rsidRDefault="0090509F" w:rsidP="005B33D5">
            <w:pPr>
              <w:spacing w:line="240" w:lineRule="auto"/>
              <w:jc w:val="center"/>
              <w:rPr>
                <w:sz w:val="24"/>
                <w:szCs w:val="24"/>
              </w:rPr>
            </w:pPr>
          </w:p>
        </w:tc>
        <w:tc>
          <w:tcPr>
            <w:tcW w:w="2030" w:type="dxa"/>
            <w:vMerge/>
            <w:tcBorders>
              <w:top w:val="nil"/>
              <w:left w:val="single" w:sz="4" w:space="0" w:color="000000"/>
              <w:bottom w:val="single" w:sz="4" w:space="0" w:color="000000"/>
              <w:right w:val="single" w:sz="4" w:space="0" w:color="000000"/>
            </w:tcBorders>
          </w:tcPr>
          <w:p w14:paraId="1710F891" w14:textId="77777777" w:rsidR="0090509F" w:rsidRPr="00416CF5" w:rsidRDefault="0090509F" w:rsidP="005B33D5">
            <w:pPr>
              <w:spacing w:line="240" w:lineRule="auto"/>
              <w:jc w:val="center"/>
              <w:rPr>
                <w:sz w:val="24"/>
                <w:szCs w:val="24"/>
              </w:rPr>
            </w:pPr>
          </w:p>
        </w:tc>
        <w:tc>
          <w:tcPr>
            <w:tcW w:w="1185" w:type="dxa"/>
            <w:vMerge/>
            <w:tcBorders>
              <w:top w:val="nil"/>
              <w:left w:val="single" w:sz="4" w:space="0" w:color="000000"/>
              <w:bottom w:val="single" w:sz="4" w:space="0" w:color="000000"/>
              <w:right w:val="single" w:sz="4" w:space="0" w:color="000000"/>
            </w:tcBorders>
          </w:tcPr>
          <w:p w14:paraId="011C8AA7" w14:textId="77777777" w:rsidR="0090509F" w:rsidRPr="00416CF5" w:rsidRDefault="0090509F" w:rsidP="005B33D5">
            <w:pPr>
              <w:spacing w:line="240" w:lineRule="auto"/>
              <w:jc w:val="center"/>
              <w:rPr>
                <w:sz w:val="24"/>
                <w:szCs w:val="24"/>
              </w:rPr>
            </w:pPr>
          </w:p>
        </w:tc>
        <w:tc>
          <w:tcPr>
            <w:tcW w:w="2137" w:type="dxa"/>
            <w:vMerge/>
            <w:tcBorders>
              <w:top w:val="nil"/>
              <w:left w:val="single" w:sz="4" w:space="0" w:color="000000"/>
              <w:bottom w:val="single" w:sz="4" w:space="0" w:color="000000"/>
              <w:right w:val="single" w:sz="4" w:space="0" w:color="000000"/>
            </w:tcBorders>
          </w:tcPr>
          <w:p w14:paraId="3EFFD015" w14:textId="77777777" w:rsidR="0090509F" w:rsidRPr="00416CF5" w:rsidRDefault="0090509F" w:rsidP="005B33D5">
            <w:pPr>
              <w:spacing w:line="240" w:lineRule="auto"/>
              <w:jc w:val="center"/>
              <w:rPr>
                <w:sz w:val="24"/>
                <w:szCs w:val="24"/>
              </w:rPr>
            </w:pPr>
          </w:p>
        </w:tc>
        <w:tc>
          <w:tcPr>
            <w:tcW w:w="1596" w:type="dxa"/>
            <w:vMerge/>
            <w:tcBorders>
              <w:top w:val="nil"/>
              <w:left w:val="single" w:sz="4" w:space="0" w:color="000000"/>
              <w:bottom w:val="single" w:sz="4" w:space="0" w:color="000000"/>
              <w:right w:val="single" w:sz="4" w:space="0" w:color="000000"/>
            </w:tcBorders>
          </w:tcPr>
          <w:p w14:paraId="76DE7DEF" w14:textId="77777777" w:rsidR="0090509F" w:rsidRPr="00416CF5" w:rsidRDefault="0090509F" w:rsidP="005B33D5">
            <w:pPr>
              <w:spacing w:line="240" w:lineRule="auto"/>
              <w:jc w:val="center"/>
              <w:rPr>
                <w:sz w:val="24"/>
                <w:szCs w:val="24"/>
              </w:rPr>
            </w:pPr>
          </w:p>
        </w:tc>
        <w:tc>
          <w:tcPr>
            <w:tcW w:w="2162" w:type="dxa"/>
            <w:vMerge/>
            <w:tcBorders>
              <w:top w:val="nil"/>
              <w:left w:val="single" w:sz="4" w:space="0" w:color="000000"/>
              <w:bottom w:val="single" w:sz="4" w:space="0" w:color="000000"/>
              <w:right w:val="single" w:sz="4" w:space="0" w:color="000000"/>
            </w:tcBorders>
          </w:tcPr>
          <w:p w14:paraId="509229FE" w14:textId="77777777" w:rsidR="0090509F" w:rsidRPr="00416CF5" w:rsidRDefault="0090509F" w:rsidP="005B33D5">
            <w:pPr>
              <w:spacing w:line="240" w:lineRule="auto"/>
              <w:jc w:val="center"/>
              <w:rPr>
                <w:sz w:val="24"/>
                <w:szCs w:val="24"/>
              </w:rPr>
            </w:pPr>
          </w:p>
        </w:tc>
        <w:tc>
          <w:tcPr>
            <w:tcW w:w="1580" w:type="dxa"/>
            <w:vMerge/>
            <w:tcBorders>
              <w:top w:val="nil"/>
              <w:left w:val="single" w:sz="4" w:space="0" w:color="000000"/>
              <w:bottom w:val="single" w:sz="4" w:space="0" w:color="000000"/>
              <w:right w:val="single" w:sz="4" w:space="0" w:color="000000"/>
            </w:tcBorders>
          </w:tcPr>
          <w:p w14:paraId="1261CBF8" w14:textId="77777777" w:rsidR="0090509F" w:rsidRPr="00416CF5" w:rsidRDefault="0090509F" w:rsidP="005B33D5">
            <w:pPr>
              <w:spacing w:line="240" w:lineRule="auto"/>
              <w:jc w:val="center"/>
              <w:rPr>
                <w:sz w:val="24"/>
                <w:szCs w:val="24"/>
              </w:rPr>
            </w:pPr>
          </w:p>
        </w:tc>
        <w:tc>
          <w:tcPr>
            <w:tcW w:w="1781" w:type="dxa"/>
            <w:vMerge/>
            <w:tcBorders>
              <w:top w:val="nil"/>
              <w:left w:val="single" w:sz="4" w:space="0" w:color="000000"/>
              <w:bottom w:val="single" w:sz="4" w:space="0" w:color="000000"/>
              <w:right w:val="single" w:sz="4" w:space="0" w:color="000000"/>
            </w:tcBorders>
          </w:tcPr>
          <w:p w14:paraId="4CDAA2A3" w14:textId="77777777" w:rsidR="0090509F" w:rsidRPr="00416CF5" w:rsidRDefault="0090509F" w:rsidP="005B33D5">
            <w:pPr>
              <w:spacing w:line="240" w:lineRule="auto"/>
              <w:jc w:val="center"/>
              <w:rPr>
                <w:sz w:val="24"/>
                <w:szCs w:val="24"/>
              </w:rPr>
            </w:pPr>
          </w:p>
        </w:tc>
        <w:tc>
          <w:tcPr>
            <w:tcW w:w="1551" w:type="dxa"/>
            <w:vMerge/>
            <w:tcBorders>
              <w:top w:val="nil"/>
              <w:left w:val="single" w:sz="4" w:space="0" w:color="000000"/>
              <w:bottom w:val="single" w:sz="4" w:space="0" w:color="000000"/>
              <w:right w:val="single" w:sz="4" w:space="0" w:color="000000"/>
            </w:tcBorders>
          </w:tcPr>
          <w:p w14:paraId="7A9E343B" w14:textId="77777777" w:rsidR="0090509F" w:rsidRPr="00416CF5" w:rsidRDefault="0090509F" w:rsidP="005B33D5">
            <w:pPr>
              <w:spacing w:line="240" w:lineRule="auto"/>
              <w:jc w:val="center"/>
              <w:rPr>
                <w:sz w:val="24"/>
                <w:szCs w:val="24"/>
              </w:rPr>
            </w:pPr>
          </w:p>
        </w:tc>
      </w:tr>
      <w:tr w:rsidR="0090509F" w:rsidRPr="00416CF5" w14:paraId="42D54E92" w14:textId="77777777" w:rsidTr="008514A5">
        <w:trPr>
          <w:trHeight w:val="1"/>
        </w:trPr>
        <w:tc>
          <w:tcPr>
            <w:tcW w:w="579" w:type="dxa"/>
            <w:tcBorders>
              <w:top w:val="single" w:sz="4" w:space="0" w:color="000000"/>
              <w:left w:val="single" w:sz="4" w:space="0" w:color="000000"/>
              <w:bottom w:val="single" w:sz="4" w:space="0" w:color="000000"/>
              <w:right w:val="single" w:sz="4" w:space="0" w:color="000000"/>
            </w:tcBorders>
          </w:tcPr>
          <w:p w14:paraId="103FBB07" w14:textId="77777777" w:rsidR="0090509F" w:rsidRPr="00416CF5" w:rsidRDefault="0090509F" w:rsidP="005B33D5">
            <w:pPr>
              <w:spacing w:line="240" w:lineRule="auto"/>
              <w:rPr>
                <w:sz w:val="24"/>
                <w:szCs w:val="24"/>
              </w:rPr>
            </w:pPr>
            <w:r w:rsidRPr="00416CF5">
              <w:rPr>
                <w:sz w:val="24"/>
                <w:szCs w:val="24"/>
              </w:rPr>
              <w:t xml:space="preserve">1  </w:t>
            </w:r>
          </w:p>
        </w:tc>
        <w:tc>
          <w:tcPr>
            <w:tcW w:w="2030" w:type="dxa"/>
            <w:tcBorders>
              <w:top w:val="single" w:sz="4" w:space="0" w:color="000000"/>
              <w:left w:val="single" w:sz="4" w:space="0" w:color="000000"/>
              <w:bottom w:val="single" w:sz="4" w:space="0" w:color="000000"/>
              <w:right w:val="single" w:sz="4" w:space="0" w:color="000000"/>
            </w:tcBorders>
          </w:tcPr>
          <w:p w14:paraId="77F6C485" w14:textId="77777777" w:rsidR="0090509F" w:rsidRPr="00416CF5" w:rsidRDefault="0090509F" w:rsidP="005B33D5">
            <w:pPr>
              <w:spacing w:line="240" w:lineRule="auto"/>
              <w:jc w:val="center"/>
              <w:rPr>
                <w:sz w:val="24"/>
                <w:szCs w:val="24"/>
              </w:rPr>
            </w:pPr>
            <w:r w:rsidRPr="00416CF5">
              <w:rPr>
                <w:sz w:val="24"/>
                <w:szCs w:val="24"/>
              </w:rPr>
              <w:t xml:space="preserve">2  </w:t>
            </w:r>
          </w:p>
        </w:tc>
        <w:tc>
          <w:tcPr>
            <w:tcW w:w="1185" w:type="dxa"/>
            <w:tcBorders>
              <w:top w:val="single" w:sz="4" w:space="0" w:color="000000"/>
              <w:left w:val="single" w:sz="4" w:space="0" w:color="000000"/>
              <w:bottom w:val="single" w:sz="4" w:space="0" w:color="000000"/>
              <w:right w:val="single" w:sz="4" w:space="0" w:color="000000"/>
            </w:tcBorders>
          </w:tcPr>
          <w:p w14:paraId="50DE1F5F" w14:textId="77777777" w:rsidR="0090509F" w:rsidRPr="00416CF5" w:rsidRDefault="0090509F" w:rsidP="005B33D5">
            <w:pPr>
              <w:spacing w:line="240" w:lineRule="auto"/>
              <w:jc w:val="center"/>
              <w:rPr>
                <w:sz w:val="24"/>
                <w:szCs w:val="24"/>
              </w:rPr>
            </w:pPr>
            <w:r w:rsidRPr="00416CF5">
              <w:rPr>
                <w:sz w:val="24"/>
                <w:szCs w:val="24"/>
              </w:rPr>
              <w:t xml:space="preserve">3  </w:t>
            </w:r>
          </w:p>
        </w:tc>
        <w:tc>
          <w:tcPr>
            <w:tcW w:w="2137" w:type="dxa"/>
            <w:tcBorders>
              <w:top w:val="single" w:sz="4" w:space="0" w:color="000000"/>
              <w:left w:val="single" w:sz="4" w:space="0" w:color="000000"/>
              <w:bottom w:val="single" w:sz="4" w:space="0" w:color="000000"/>
              <w:right w:val="single" w:sz="4" w:space="0" w:color="000000"/>
            </w:tcBorders>
          </w:tcPr>
          <w:p w14:paraId="74665F7E" w14:textId="77777777" w:rsidR="0090509F" w:rsidRPr="00416CF5" w:rsidRDefault="0090509F" w:rsidP="005B33D5">
            <w:pPr>
              <w:spacing w:line="240" w:lineRule="auto"/>
              <w:jc w:val="center"/>
              <w:rPr>
                <w:sz w:val="24"/>
                <w:szCs w:val="24"/>
              </w:rPr>
            </w:pPr>
            <w:r w:rsidRPr="00416CF5">
              <w:rPr>
                <w:sz w:val="24"/>
                <w:szCs w:val="24"/>
              </w:rPr>
              <w:t xml:space="preserve">4  </w:t>
            </w:r>
          </w:p>
        </w:tc>
        <w:tc>
          <w:tcPr>
            <w:tcW w:w="1596" w:type="dxa"/>
            <w:tcBorders>
              <w:top w:val="single" w:sz="4" w:space="0" w:color="000000"/>
              <w:left w:val="single" w:sz="4" w:space="0" w:color="000000"/>
              <w:bottom w:val="single" w:sz="4" w:space="0" w:color="000000"/>
              <w:right w:val="single" w:sz="4" w:space="0" w:color="000000"/>
            </w:tcBorders>
          </w:tcPr>
          <w:p w14:paraId="166A58C4" w14:textId="77777777" w:rsidR="0090509F" w:rsidRPr="00416CF5" w:rsidRDefault="0090509F" w:rsidP="005B33D5">
            <w:pPr>
              <w:spacing w:line="240" w:lineRule="auto"/>
              <w:jc w:val="center"/>
              <w:rPr>
                <w:sz w:val="24"/>
                <w:szCs w:val="24"/>
              </w:rPr>
            </w:pPr>
            <w:r w:rsidRPr="00416CF5">
              <w:rPr>
                <w:sz w:val="24"/>
                <w:szCs w:val="24"/>
              </w:rPr>
              <w:t xml:space="preserve">5  </w:t>
            </w:r>
          </w:p>
        </w:tc>
        <w:tc>
          <w:tcPr>
            <w:tcW w:w="2162" w:type="dxa"/>
            <w:tcBorders>
              <w:top w:val="single" w:sz="4" w:space="0" w:color="000000"/>
              <w:left w:val="single" w:sz="4" w:space="0" w:color="000000"/>
              <w:bottom w:val="single" w:sz="4" w:space="0" w:color="000000"/>
              <w:right w:val="single" w:sz="4" w:space="0" w:color="000000"/>
            </w:tcBorders>
          </w:tcPr>
          <w:p w14:paraId="08DC1193" w14:textId="77777777" w:rsidR="0090509F" w:rsidRPr="00416CF5" w:rsidRDefault="0090509F" w:rsidP="005B33D5">
            <w:pPr>
              <w:spacing w:line="240" w:lineRule="auto"/>
              <w:jc w:val="center"/>
              <w:rPr>
                <w:sz w:val="24"/>
                <w:szCs w:val="24"/>
              </w:rPr>
            </w:pPr>
            <w:r w:rsidRPr="00416CF5">
              <w:rPr>
                <w:sz w:val="24"/>
                <w:szCs w:val="24"/>
              </w:rPr>
              <w:t xml:space="preserve">6  </w:t>
            </w:r>
          </w:p>
        </w:tc>
        <w:tc>
          <w:tcPr>
            <w:tcW w:w="1580" w:type="dxa"/>
            <w:tcBorders>
              <w:top w:val="single" w:sz="4" w:space="0" w:color="000000"/>
              <w:left w:val="single" w:sz="4" w:space="0" w:color="000000"/>
              <w:bottom w:val="single" w:sz="4" w:space="0" w:color="000000"/>
              <w:right w:val="single" w:sz="4" w:space="0" w:color="000000"/>
            </w:tcBorders>
          </w:tcPr>
          <w:p w14:paraId="7D9AFAFB" w14:textId="77777777" w:rsidR="0090509F" w:rsidRPr="00416CF5" w:rsidRDefault="0090509F" w:rsidP="005B33D5">
            <w:pPr>
              <w:spacing w:line="240" w:lineRule="auto"/>
              <w:jc w:val="center"/>
              <w:rPr>
                <w:sz w:val="24"/>
                <w:szCs w:val="24"/>
              </w:rPr>
            </w:pPr>
            <w:r w:rsidRPr="00416CF5">
              <w:rPr>
                <w:b/>
                <w:sz w:val="24"/>
                <w:szCs w:val="24"/>
              </w:rPr>
              <w:t xml:space="preserve">7 </w:t>
            </w:r>
            <w:r w:rsidRPr="00416CF5">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3D9B736F" w14:textId="77777777" w:rsidR="0090509F" w:rsidRPr="00416CF5" w:rsidRDefault="0090509F" w:rsidP="005B33D5">
            <w:pPr>
              <w:spacing w:line="240" w:lineRule="auto"/>
              <w:jc w:val="center"/>
              <w:rPr>
                <w:sz w:val="24"/>
                <w:szCs w:val="24"/>
              </w:rPr>
            </w:pPr>
            <w:r w:rsidRPr="00416CF5">
              <w:rPr>
                <w:sz w:val="24"/>
                <w:szCs w:val="24"/>
              </w:rPr>
              <w:t xml:space="preserve">8  </w:t>
            </w:r>
          </w:p>
        </w:tc>
        <w:tc>
          <w:tcPr>
            <w:tcW w:w="1551" w:type="dxa"/>
            <w:tcBorders>
              <w:top w:val="single" w:sz="4" w:space="0" w:color="000000"/>
              <w:left w:val="single" w:sz="4" w:space="0" w:color="000000"/>
              <w:bottom w:val="single" w:sz="4" w:space="0" w:color="000000"/>
              <w:right w:val="single" w:sz="4" w:space="0" w:color="000000"/>
            </w:tcBorders>
          </w:tcPr>
          <w:p w14:paraId="0FA833BB" w14:textId="77777777" w:rsidR="0090509F" w:rsidRPr="00416CF5" w:rsidRDefault="0090509F" w:rsidP="005B33D5">
            <w:pPr>
              <w:spacing w:line="240" w:lineRule="auto"/>
              <w:jc w:val="center"/>
              <w:rPr>
                <w:sz w:val="24"/>
                <w:szCs w:val="24"/>
              </w:rPr>
            </w:pPr>
            <w:r w:rsidRPr="00416CF5">
              <w:rPr>
                <w:sz w:val="24"/>
                <w:szCs w:val="24"/>
              </w:rPr>
              <w:t xml:space="preserve">9  </w:t>
            </w:r>
          </w:p>
        </w:tc>
      </w:tr>
      <w:tr w:rsidR="0090509F" w:rsidRPr="00416CF5" w14:paraId="25A9498C" w14:textId="77777777" w:rsidTr="008514A5">
        <w:trPr>
          <w:trHeight w:val="1"/>
        </w:trPr>
        <w:tc>
          <w:tcPr>
            <w:tcW w:w="579" w:type="dxa"/>
            <w:tcBorders>
              <w:top w:val="single" w:sz="4" w:space="0" w:color="000000"/>
              <w:left w:val="single" w:sz="4" w:space="0" w:color="000000"/>
              <w:bottom w:val="single" w:sz="4" w:space="0" w:color="000000"/>
              <w:right w:val="single" w:sz="4" w:space="0" w:color="000000"/>
            </w:tcBorders>
          </w:tcPr>
          <w:p w14:paraId="0C341561" w14:textId="77777777" w:rsidR="0090509F" w:rsidRPr="00416CF5" w:rsidRDefault="0090509F" w:rsidP="005B33D5">
            <w:pPr>
              <w:spacing w:line="240" w:lineRule="auto"/>
              <w:rPr>
                <w:sz w:val="24"/>
                <w:szCs w:val="24"/>
              </w:rPr>
            </w:pPr>
            <w:r w:rsidRPr="00416CF5">
              <w:rPr>
                <w:sz w:val="24"/>
                <w:szCs w:val="24"/>
              </w:rPr>
              <w:t xml:space="preserve">1  </w:t>
            </w:r>
          </w:p>
        </w:tc>
        <w:tc>
          <w:tcPr>
            <w:tcW w:w="2030" w:type="dxa"/>
            <w:tcBorders>
              <w:top w:val="single" w:sz="4" w:space="0" w:color="000000"/>
              <w:left w:val="single" w:sz="4" w:space="0" w:color="000000"/>
              <w:bottom w:val="single" w:sz="4" w:space="0" w:color="000000"/>
              <w:right w:val="single" w:sz="4" w:space="0" w:color="000000"/>
            </w:tcBorders>
          </w:tcPr>
          <w:p w14:paraId="308BBBFA" w14:textId="0E1EEE7E" w:rsidR="0090509F" w:rsidRPr="00416CF5" w:rsidRDefault="0090509F" w:rsidP="005B33D5">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185" w:type="dxa"/>
            <w:tcBorders>
              <w:top w:val="single" w:sz="4" w:space="0" w:color="000000"/>
              <w:left w:val="single" w:sz="4" w:space="0" w:color="000000"/>
              <w:bottom w:val="single" w:sz="4" w:space="0" w:color="000000"/>
              <w:right w:val="single" w:sz="4" w:space="0" w:color="000000"/>
            </w:tcBorders>
          </w:tcPr>
          <w:p w14:paraId="7BB72428"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2137" w:type="dxa"/>
            <w:tcBorders>
              <w:top w:val="single" w:sz="4" w:space="0" w:color="000000"/>
              <w:left w:val="single" w:sz="4" w:space="0" w:color="000000"/>
              <w:bottom w:val="single" w:sz="4" w:space="0" w:color="000000"/>
              <w:right w:val="single" w:sz="4" w:space="0" w:color="000000"/>
            </w:tcBorders>
          </w:tcPr>
          <w:p w14:paraId="3BF31788"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77DA7FC4"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2162" w:type="dxa"/>
            <w:tcBorders>
              <w:top w:val="single" w:sz="4" w:space="0" w:color="000000"/>
              <w:left w:val="single" w:sz="4" w:space="0" w:color="000000"/>
              <w:bottom w:val="single" w:sz="4" w:space="0" w:color="000000"/>
              <w:right w:val="single" w:sz="4" w:space="0" w:color="000000"/>
            </w:tcBorders>
          </w:tcPr>
          <w:p w14:paraId="1464675C"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6ADDF04A" w14:textId="77777777" w:rsidR="0090509F" w:rsidRPr="00416CF5" w:rsidRDefault="0090509F" w:rsidP="005B33D5">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5F5825BE"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3ACC25D" w14:textId="77777777" w:rsidR="0090509F" w:rsidRPr="00416CF5" w:rsidRDefault="0090509F" w:rsidP="005B33D5">
            <w:pPr>
              <w:spacing w:line="240" w:lineRule="auto"/>
              <w:jc w:val="center"/>
              <w:rPr>
                <w:sz w:val="24"/>
                <w:szCs w:val="24"/>
              </w:rPr>
            </w:pPr>
            <w:r w:rsidRPr="00416CF5">
              <w:rPr>
                <w:sz w:val="24"/>
                <w:szCs w:val="24"/>
              </w:rPr>
              <w:t xml:space="preserve">  </w:t>
            </w:r>
          </w:p>
        </w:tc>
      </w:tr>
      <w:tr w:rsidR="0090509F" w:rsidRPr="00416CF5" w14:paraId="2F592609" w14:textId="77777777" w:rsidTr="008514A5">
        <w:trPr>
          <w:trHeight w:val="1"/>
        </w:trPr>
        <w:tc>
          <w:tcPr>
            <w:tcW w:w="579" w:type="dxa"/>
            <w:tcBorders>
              <w:top w:val="single" w:sz="4" w:space="0" w:color="000000"/>
              <w:left w:val="single" w:sz="4" w:space="0" w:color="000000"/>
              <w:bottom w:val="single" w:sz="4" w:space="0" w:color="000000"/>
              <w:right w:val="single" w:sz="4" w:space="0" w:color="000000"/>
            </w:tcBorders>
          </w:tcPr>
          <w:p w14:paraId="6A773894" w14:textId="77777777" w:rsidR="0090509F" w:rsidRPr="00416CF5" w:rsidRDefault="0090509F" w:rsidP="005B33D5">
            <w:pPr>
              <w:spacing w:line="240" w:lineRule="auto"/>
              <w:rPr>
                <w:sz w:val="24"/>
                <w:szCs w:val="24"/>
              </w:rPr>
            </w:pPr>
            <w:r w:rsidRPr="00416CF5">
              <w:rPr>
                <w:b/>
                <w:sz w:val="24"/>
                <w:szCs w:val="24"/>
              </w:rPr>
              <w:t xml:space="preserve"> </w:t>
            </w:r>
            <w:r w:rsidRPr="00416CF5">
              <w:rPr>
                <w:sz w:val="24"/>
                <w:szCs w:val="24"/>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7AC272DC" w14:textId="77777777" w:rsidR="0090509F" w:rsidRPr="00416CF5" w:rsidRDefault="0090509F" w:rsidP="005B33D5">
            <w:pPr>
              <w:spacing w:line="240" w:lineRule="auto"/>
              <w:jc w:val="center"/>
              <w:rPr>
                <w:sz w:val="24"/>
                <w:szCs w:val="24"/>
              </w:rPr>
            </w:pPr>
            <w:r w:rsidRPr="00416CF5">
              <w:rPr>
                <w:sz w:val="24"/>
                <w:szCs w:val="24"/>
              </w:rPr>
              <w:t xml:space="preserve"> </w:t>
            </w:r>
          </w:p>
          <w:p w14:paraId="10BD4DBF" w14:textId="77777777" w:rsidR="0090509F" w:rsidRPr="00416CF5" w:rsidRDefault="0090509F" w:rsidP="005B33D5">
            <w:pPr>
              <w:spacing w:line="240" w:lineRule="auto"/>
              <w:jc w:val="center"/>
              <w:rPr>
                <w:sz w:val="24"/>
                <w:szCs w:val="24"/>
              </w:rPr>
            </w:pPr>
            <w:r w:rsidRPr="00416CF5">
              <w:rPr>
                <w:b/>
                <w:sz w:val="24"/>
                <w:szCs w:val="24"/>
              </w:rPr>
              <w:t xml:space="preserve">ИТОГО: </w:t>
            </w:r>
            <w:r w:rsidRPr="00416CF5">
              <w:rPr>
                <w:sz w:val="24"/>
                <w:szCs w:val="24"/>
              </w:rPr>
              <w:t xml:space="preserve"> </w:t>
            </w:r>
          </w:p>
        </w:tc>
        <w:tc>
          <w:tcPr>
            <w:tcW w:w="1185" w:type="dxa"/>
            <w:tcBorders>
              <w:top w:val="single" w:sz="4" w:space="0" w:color="000000"/>
              <w:left w:val="single" w:sz="4" w:space="0" w:color="000000"/>
              <w:bottom w:val="single" w:sz="4" w:space="0" w:color="000000"/>
              <w:right w:val="single" w:sz="4" w:space="0" w:color="000000"/>
            </w:tcBorders>
          </w:tcPr>
          <w:p w14:paraId="495C5A8C" w14:textId="77777777" w:rsidR="0090509F" w:rsidRPr="00416CF5" w:rsidRDefault="0090509F" w:rsidP="005B33D5">
            <w:pPr>
              <w:spacing w:line="240" w:lineRule="auto"/>
              <w:jc w:val="center"/>
              <w:rPr>
                <w:sz w:val="24"/>
                <w:szCs w:val="24"/>
              </w:rPr>
            </w:pPr>
            <w:r w:rsidRPr="00416CF5">
              <w:rPr>
                <w:sz w:val="24"/>
                <w:szCs w:val="24"/>
              </w:rPr>
              <w:t xml:space="preserve">Х  </w:t>
            </w:r>
          </w:p>
        </w:tc>
        <w:tc>
          <w:tcPr>
            <w:tcW w:w="2137" w:type="dxa"/>
            <w:tcBorders>
              <w:top w:val="single" w:sz="4" w:space="0" w:color="000000"/>
              <w:left w:val="single" w:sz="4" w:space="0" w:color="000000"/>
              <w:bottom w:val="single" w:sz="4" w:space="0" w:color="000000"/>
              <w:right w:val="single" w:sz="4" w:space="0" w:color="000000"/>
            </w:tcBorders>
          </w:tcPr>
          <w:p w14:paraId="770A959B" w14:textId="77777777" w:rsidR="0090509F" w:rsidRPr="00416CF5" w:rsidRDefault="0090509F" w:rsidP="005B33D5">
            <w:pPr>
              <w:spacing w:line="240" w:lineRule="auto"/>
              <w:jc w:val="center"/>
              <w:rPr>
                <w:sz w:val="24"/>
                <w:szCs w:val="24"/>
              </w:rPr>
            </w:pPr>
            <w:r w:rsidRPr="00416CF5">
              <w:rPr>
                <w:sz w:val="24"/>
                <w:szCs w:val="24"/>
              </w:rPr>
              <w:t>Х</w:t>
            </w:r>
            <w:r w:rsidRPr="00416CF5">
              <w:rPr>
                <w:b/>
                <w:sz w:val="24"/>
                <w:szCs w:val="24"/>
              </w:rPr>
              <w:t xml:space="preserve"> </w:t>
            </w:r>
            <w:r w:rsidRPr="00416CF5">
              <w:rPr>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C1A58F6" w14:textId="77777777" w:rsidR="0090509F" w:rsidRPr="00416CF5" w:rsidRDefault="0090509F" w:rsidP="005B33D5">
            <w:pPr>
              <w:spacing w:line="240" w:lineRule="auto"/>
              <w:jc w:val="center"/>
              <w:rPr>
                <w:sz w:val="24"/>
                <w:szCs w:val="24"/>
              </w:rPr>
            </w:pPr>
            <w:r w:rsidRPr="00416CF5">
              <w:rPr>
                <w:sz w:val="24"/>
                <w:szCs w:val="24"/>
              </w:rPr>
              <w:t>Х</w:t>
            </w:r>
            <w:r w:rsidRPr="00416CF5">
              <w:rPr>
                <w:b/>
                <w:sz w:val="24"/>
                <w:szCs w:val="24"/>
              </w:rPr>
              <w:t xml:space="preserve"> </w:t>
            </w:r>
            <w:r w:rsidRPr="00416CF5">
              <w:rPr>
                <w:sz w:val="24"/>
                <w:szCs w:val="24"/>
              </w:rPr>
              <w:t xml:space="preserve"> </w:t>
            </w:r>
          </w:p>
        </w:tc>
        <w:tc>
          <w:tcPr>
            <w:tcW w:w="2162" w:type="dxa"/>
            <w:tcBorders>
              <w:top w:val="single" w:sz="4" w:space="0" w:color="000000"/>
              <w:left w:val="single" w:sz="4" w:space="0" w:color="000000"/>
              <w:bottom w:val="single" w:sz="4" w:space="0" w:color="000000"/>
              <w:right w:val="single" w:sz="4" w:space="0" w:color="000000"/>
            </w:tcBorders>
          </w:tcPr>
          <w:p w14:paraId="49D3C6BC" w14:textId="77777777" w:rsidR="0090509F" w:rsidRPr="00416CF5" w:rsidRDefault="0090509F" w:rsidP="005B33D5">
            <w:pPr>
              <w:spacing w:line="240" w:lineRule="auto"/>
              <w:jc w:val="center"/>
              <w:rPr>
                <w:sz w:val="24"/>
                <w:szCs w:val="24"/>
              </w:rPr>
            </w:pPr>
            <w:r w:rsidRPr="00416CF5">
              <w:rPr>
                <w:sz w:val="24"/>
                <w:szCs w:val="24"/>
              </w:rPr>
              <w:t>Х</w:t>
            </w:r>
            <w:r w:rsidRPr="00416CF5">
              <w:rPr>
                <w:b/>
                <w:sz w:val="24"/>
                <w:szCs w:val="24"/>
              </w:rPr>
              <w:t xml:space="preserve"> </w:t>
            </w:r>
            <w:r w:rsidRPr="00416CF5">
              <w:rPr>
                <w:sz w:val="24"/>
                <w:szCs w:val="24"/>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5C7BED64" w14:textId="77777777" w:rsidR="0090509F" w:rsidRPr="00416CF5" w:rsidRDefault="0090509F" w:rsidP="005B33D5">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194F0007" w14:textId="77777777" w:rsidR="0090509F" w:rsidRPr="00416CF5" w:rsidRDefault="0090509F" w:rsidP="005B33D5">
            <w:pPr>
              <w:spacing w:line="240" w:lineRule="auto"/>
              <w:jc w:val="center"/>
              <w:rPr>
                <w:sz w:val="24"/>
                <w:szCs w:val="24"/>
              </w:rPr>
            </w:pPr>
            <w:r w:rsidRPr="00416CF5">
              <w:rPr>
                <w:b/>
                <w:sz w:val="24"/>
                <w:szCs w:val="24"/>
              </w:rPr>
              <w:t xml:space="preserve"> </w:t>
            </w:r>
            <w:r w:rsidRPr="00416CF5">
              <w:rPr>
                <w:sz w:val="24"/>
                <w:szCs w:val="24"/>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6C0D933" w14:textId="77777777" w:rsidR="0090509F" w:rsidRPr="00416CF5" w:rsidRDefault="0090509F" w:rsidP="005B33D5">
            <w:pPr>
              <w:spacing w:line="240" w:lineRule="auto"/>
              <w:jc w:val="center"/>
              <w:rPr>
                <w:sz w:val="24"/>
                <w:szCs w:val="24"/>
              </w:rPr>
            </w:pPr>
            <w:r w:rsidRPr="00416CF5">
              <w:rPr>
                <w:b/>
                <w:sz w:val="24"/>
                <w:szCs w:val="24"/>
              </w:rPr>
              <w:t xml:space="preserve"> </w:t>
            </w:r>
            <w:r w:rsidRPr="00416CF5">
              <w:rPr>
                <w:sz w:val="24"/>
                <w:szCs w:val="24"/>
              </w:rPr>
              <w:t xml:space="preserve"> </w:t>
            </w:r>
          </w:p>
        </w:tc>
      </w:tr>
    </w:tbl>
    <w:p w14:paraId="0A14FD11" w14:textId="77777777" w:rsidR="0090509F" w:rsidRPr="00416CF5" w:rsidRDefault="0090509F" w:rsidP="005B33D5">
      <w:pPr>
        <w:spacing w:line="240" w:lineRule="auto"/>
        <w:rPr>
          <w:sz w:val="24"/>
          <w:szCs w:val="24"/>
        </w:rPr>
      </w:pPr>
      <w:r w:rsidRPr="00416CF5">
        <w:rPr>
          <w:sz w:val="24"/>
          <w:szCs w:val="24"/>
        </w:rPr>
        <w:t xml:space="preserve">Руководитель _____________________________________________ __________________________ ________________________________  </w:t>
      </w:r>
    </w:p>
    <w:p w14:paraId="623D27D3" w14:textId="77777777" w:rsidR="0090509F" w:rsidRPr="00416CF5" w:rsidRDefault="0090509F" w:rsidP="005B33D5">
      <w:pPr>
        <w:spacing w:line="240" w:lineRule="auto"/>
        <w:rPr>
          <w:sz w:val="24"/>
          <w:szCs w:val="24"/>
        </w:rPr>
      </w:pPr>
      <w:r w:rsidRPr="00416CF5">
        <w:rPr>
          <w:sz w:val="24"/>
          <w:szCs w:val="24"/>
        </w:rPr>
        <w:t xml:space="preserve">                         (наименование организации-получателя </w:t>
      </w:r>
      <w:proofErr w:type="gramStart"/>
      <w:r w:rsidRPr="00416CF5">
        <w:rPr>
          <w:sz w:val="24"/>
          <w:szCs w:val="24"/>
        </w:rPr>
        <w:t xml:space="preserve">субсидии)   </w:t>
      </w:r>
      <w:proofErr w:type="gramEnd"/>
      <w:r w:rsidRPr="00416CF5">
        <w:rPr>
          <w:sz w:val="24"/>
          <w:szCs w:val="24"/>
        </w:rPr>
        <w:t xml:space="preserve">          (фамилия, инициалы)                              (подпись)  </w:t>
      </w:r>
    </w:p>
    <w:p w14:paraId="5F2DC1C3" w14:textId="77777777" w:rsidR="0090509F" w:rsidRPr="00416CF5" w:rsidRDefault="0090509F" w:rsidP="005B33D5">
      <w:pPr>
        <w:spacing w:line="240" w:lineRule="auto"/>
        <w:rPr>
          <w:sz w:val="24"/>
          <w:szCs w:val="24"/>
        </w:rPr>
      </w:pPr>
      <w:r w:rsidRPr="00416CF5">
        <w:rPr>
          <w:sz w:val="24"/>
          <w:szCs w:val="24"/>
        </w:rPr>
        <w:t xml:space="preserve">Главный бухгалтер  ____________________________________________   _____________________ ________________________________  </w:t>
      </w:r>
    </w:p>
    <w:p w14:paraId="796F3632" w14:textId="77777777" w:rsidR="0090509F" w:rsidRPr="00416CF5" w:rsidRDefault="0090509F" w:rsidP="005B33D5">
      <w:pPr>
        <w:spacing w:line="240" w:lineRule="auto"/>
        <w:rPr>
          <w:sz w:val="24"/>
          <w:szCs w:val="24"/>
        </w:rPr>
      </w:pPr>
      <w:r w:rsidRPr="00416CF5">
        <w:rPr>
          <w:sz w:val="24"/>
          <w:szCs w:val="24"/>
        </w:rPr>
        <w:t xml:space="preserve"> МП                         </w:t>
      </w:r>
      <w:proofErr w:type="gramStart"/>
      <w:r w:rsidRPr="00416CF5">
        <w:rPr>
          <w:sz w:val="24"/>
          <w:szCs w:val="24"/>
        </w:rPr>
        <w:t xml:space="preserve">   (</w:t>
      </w:r>
      <w:proofErr w:type="gramEnd"/>
      <w:r w:rsidRPr="00416CF5">
        <w:rPr>
          <w:sz w:val="24"/>
          <w:szCs w:val="24"/>
        </w:rPr>
        <w:t xml:space="preserve">наименование организации-получателя субсидии)       (фамилия, инициалы)                          (подпись)  </w:t>
      </w:r>
    </w:p>
    <w:p w14:paraId="3A7F0CA2" w14:textId="77777777" w:rsidR="0090509F" w:rsidRPr="00416CF5" w:rsidRDefault="0090509F" w:rsidP="005B33D5">
      <w:pPr>
        <w:spacing w:line="240" w:lineRule="auto"/>
        <w:rPr>
          <w:sz w:val="24"/>
          <w:szCs w:val="24"/>
        </w:rPr>
      </w:pPr>
      <w:r w:rsidRPr="00416CF5">
        <w:rPr>
          <w:b/>
          <w:sz w:val="24"/>
          <w:szCs w:val="24"/>
        </w:rPr>
        <w:t xml:space="preserve"> </w:t>
      </w:r>
      <w:r w:rsidRPr="00416CF5">
        <w:rPr>
          <w:sz w:val="24"/>
          <w:szCs w:val="24"/>
        </w:rPr>
        <w:t xml:space="preserve"> </w:t>
      </w:r>
    </w:p>
    <w:p w14:paraId="37146F0E" w14:textId="4CB1C60C" w:rsidR="0090509F" w:rsidRPr="00416CF5" w:rsidRDefault="0090509F" w:rsidP="005B33D5">
      <w:pPr>
        <w:spacing w:line="240" w:lineRule="auto"/>
        <w:rPr>
          <w:sz w:val="24"/>
          <w:szCs w:val="24"/>
        </w:rPr>
      </w:pPr>
      <w:r w:rsidRPr="00416CF5">
        <w:rPr>
          <w:b/>
          <w:sz w:val="24"/>
          <w:szCs w:val="24"/>
        </w:rPr>
        <w:t xml:space="preserve">Расчет проверен </w:t>
      </w:r>
      <w:r w:rsidRPr="00416CF5">
        <w:rPr>
          <w:sz w:val="24"/>
          <w:szCs w:val="24"/>
        </w:rPr>
        <w:t xml:space="preserve">Администрацией </w:t>
      </w:r>
      <w:r w:rsidR="00BF2C75">
        <w:rPr>
          <w:sz w:val="24"/>
          <w:szCs w:val="24"/>
        </w:rPr>
        <w:t>г</w:t>
      </w:r>
      <w:r w:rsidRPr="00416CF5">
        <w:rPr>
          <w:sz w:val="24"/>
          <w:szCs w:val="24"/>
        </w:rPr>
        <w:t xml:space="preserve">ородского округа Реутов Московской области  </w:t>
      </w:r>
    </w:p>
    <w:p w14:paraId="25F53B83" w14:textId="4D06B79D" w:rsidR="0090509F" w:rsidRPr="00416CF5" w:rsidRDefault="0090509F" w:rsidP="005B33D5">
      <w:pPr>
        <w:spacing w:line="240" w:lineRule="auto"/>
        <w:rPr>
          <w:sz w:val="24"/>
          <w:szCs w:val="24"/>
        </w:rPr>
      </w:pPr>
      <w:r w:rsidRPr="00416CF5">
        <w:rPr>
          <w:sz w:val="24"/>
          <w:szCs w:val="24"/>
        </w:rPr>
        <w:t xml:space="preserve">Заместитель Главы </w:t>
      </w:r>
      <w:r w:rsidR="00BF2C75">
        <w:rPr>
          <w:sz w:val="24"/>
          <w:szCs w:val="24"/>
        </w:rPr>
        <w:t>г</w:t>
      </w:r>
      <w:r w:rsidRPr="00416CF5">
        <w:rPr>
          <w:sz w:val="24"/>
          <w:szCs w:val="24"/>
        </w:rPr>
        <w:t xml:space="preserve">ородского округа Реутов   _________________________ _________________________________  </w:t>
      </w:r>
    </w:p>
    <w:p w14:paraId="4BF8D8BF" w14:textId="77777777" w:rsidR="0090509F" w:rsidRPr="00416CF5" w:rsidRDefault="0090509F" w:rsidP="005B33D5">
      <w:pPr>
        <w:spacing w:line="240" w:lineRule="auto"/>
        <w:rPr>
          <w:sz w:val="24"/>
          <w:szCs w:val="24"/>
        </w:rPr>
      </w:pPr>
      <w:r w:rsidRPr="00416CF5">
        <w:rPr>
          <w:sz w:val="24"/>
          <w:szCs w:val="24"/>
        </w:rPr>
        <w:t xml:space="preserve">                                                                                                           (</w:t>
      </w:r>
      <w:proofErr w:type="gramStart"/>
      <w:r w:rsidRPr="00416CF5">
        <w:rPr>
          <w:sz w:val="24"/>
          <w:szCs w:val="24"/>
        </w:rPr>
        <w:t xml:space="preserve">подпись)   </w:t>
      </w:r>
      <w:proofErr w:type="gramEnd"/>
      <w:r w:rsidRPr="00416CF5">
        <w:rPr>
          <w:sz w:val="24"/>
          <w:szCs w:val="24"/>
        </w:rPr>
        <w:t xml:space="preserve">                              (расшифровка подписи)  </w:t>
      </w:r>
    </w:p>
    <w:p w14:paraId="249FEE28" w14:textId="77777777" w:rsidR="0090509F" w:rsidRPr="00416CF5" w:rsidRDefault="0090509F" w:rsidP="005B33D5">
      <w:pPr>
        <w:spacing w:line="240" w:lineRule="auto"/>
        <w:rPr>
          <w:sz w:val="24"/>
          <w:szCs w:val="24"/>
        </w:rPr>
      </w:pPr>
      <w:r w:rsidRPr="00416CF5">
        <w:rPr>
          <w:sz w:val="24"/>
          <w:szCs w:val="24"/>
        </w:rPr>
        <w:t xml:space="preserve">Директор МКУ «Управление бухгалтерского учета города </w:t>
      </w:r>
      <w:proofErr w:type="gramStart"/>
      <w:r w:rsidRPr="00416CF5">
        <w:rPr>
          <w:sz w:val="24"/>
          <w:szCs w:val="24"/>
        </w:rPr>
        <w:t xml:space="preserve">Реутов»   </w:t>
      </w:r>
      <w:proofErr w:type="gramEnd"/>
      <w:r w:rsidRPr="00416CF5">
        <w:rPr>
          <w:sz w:val="24"/>
          <w:szCs w:val="24"/>
        </w:rPr>
        <w:t xml:space="preserve">_________________________ ______________________   </w:t>
      </w:r>
    </w:p>
    <w:p w14:paraId="2680350C" w14:textId="77777777" w:rsidR="0090509F" w:rsidRPr="00416CF5" w:rsidRDefault="0090509F" w:rsidP="005B33D5">
      <w:pPr>
        <w:spacing w:line="240" w:lineRule="auto"/>
        <w:rPr>
          <w:sz w:val="24"/>
          <w:szCs w:val="24"/>
        </w:rPr>
      </w:pPr>
      <w:r w:rsidRPr="00416CF5">
        <w:rPr>
          <w:sz w:val="24"/>
          <w:szCs w:val="24"/>
        </w:rPr>
        <w:t xml:space="preserve">МП                                                                                                                                           </w:t>
      </w:r>
      <w:proofErr w:type="gramStart"/>
      <w:r w:rsidRPr="00416CF5">
        <w:rPr>
          <w:sz w:val="24"/>
          <w:szCs w:val="24"/>
        </w:rPr>
        <w:t xml:space="preserve">   (</w:t>
      </w:r>
      <w:proofErr w:type="gramEnd"/>
      <w:r w:rsidRPr="00416CF5">
        <w:rPr>
          <w:sz w:val="24"/>
          <w:szCs w:val="24"/>
        </w:rPr>
        <w:t xml:space="preserve">подпись)                             (расшифровка подписи)  </w:t>
      </w:r>
    </w:p>
    <w:p w14:paraId="057416ED" w14:textId="12E69D5D" w:rsidR="0090509F" w:rsidRPr="00416CF5" w:rsidRDefault="0090509F" w:rsidP="005B33D5">
      <w:pPr>
        <w:spacing w:line="240" w:lineRule="auto"/>
        <w:rPr>
          <w:sz w:val="24"/>
          <w:szCs w:val="24"/>
        </w:rPr>
      </w:pPr>
      <w:r w:rsidRPr="00416CF5">
        <w:rPr>
          <w:sz w:val="24"/>
          <w:szCs w:val="24"/>
        </w:rPr>
        <w:t xml:space="preserve">Исполнитель (от муниципального образования) _____________________ ______________________________ _______________________                                                                      (подпись)                    (ФИО полностью)                          (контактный телефон) </w:t>
      </w:r>
    </w:p>
    <w:p w14:paraId="4FA56B8B" w14:textId="73DA5073" w:rsidR="00875646" w:rsidRPr="00416CF5" w:rsidRDefault="0090509F" w:rsidP="005B33D5">
      <w:pPr>
        <w:tabs>
          <w:tab w:val="left" w:pos="1134"/>
        </w:tabs>
        <w:spacing w:line="240" w:lineRule="auto"/>
        <w:jc w:val="right"/>
        <w:rPr>
          <w:sz w:val="24"/>
          <w:szCs w:val="24"/>
        </w:rPr>
      </w:pPr>
      <w:r w:rsidRPr="00416CF5">
        <w:rPr>
          <w:sz w:val="24"/>
          <w:szCs w:val="24"/>
        </w:rPr>
        <w:br w:type="page"/>
      </w:r>
      <w:r w:rsidR="00875646" w:rsidRPr="00416CF5">
        <w:rPr>
          <w:sz w:val="24"/>
          <w:szCs w:val="24"/>
        </w:rPr>
        <w:lastRenderedPageBreak/>
        <w:t xml:space="preserve">Приложение </w:t>
      </w:r>
      <w:r w:rsidR="00875646">
        <w:rPr>
          <w:sz w:val="24"/>
          <w:szCs w:val="24"/>
        </w:rPr>
        <w:t>5</w:t>
      </w:r>
      <w:r w:rsidR="00875646" w:rsidRPr="00416CF5">
        <w:rPr>
          <w:sz w:val="24"/>
          <w:szCs w:val="24"/>
        </w:rPr>
        <w:t xml:space="preserve"> к Порядку,</w:t>
      </w:r>
    </w:p>
    <w:p w14:paraId="181B8805" w14:textId="77777777" w:rsidR="00875646" w:rsidRDefault="00875646" w:rsidP="005B33D5">
      <w:pPr>
        <w:tabs>
          <w:tab w:val="left" w:pos="1134"/>
        </w:tabs>
        <w:spacing w:line="240" w:lineRule="auto"/>
        <w:jc w:val="right"/>
        <w:rPr>
          <w:sz w:val="24"/>
          <w:szCs w:val="24"/>
        </w:rPr>
      </w:pPr>
      <w:r w:rsidRPr="00416CF5">
        <w:rPr>
          <w:sz w:val="24"/>
          <w:szCs w:val="24"/>
        </w:rPr>
        <w:t xml:space="preserve">утвержденному постановлением </w:t>
      </w:r>
    </w:p>
    <w:p w14:paraId="733DD718" w14:textId="77777777" w:rsidR="00875646" w:rsidRDefault="00875646" w:rsidP="005B33D5">
      <w:pPr>
        <w:tabs>
          <w:tab w:val="left" w:pos="1134"/>
        </w:tabs>
        <w:spacing w:line="240" w:lineRule="auto"/>
        <w:jc w:val="right"/>
        <w:rPr>
          <w:sz w:val="24"/>
          <w:szCs w:val="24"/>
        </w:rPr>
      </w:pPr>
      <w:r w:rsidRPr="00416CF5">
        <w:rPr>
          <w:sz w:val="24"/>
          <w:szCs w:val="24"/>
        </w:rPr>
        <w:t>Администрации городского округа Реутов</w:t>
      </w:r>
    </w:p>
    <w:p w14:paraId="2671A529" w14:textId="77777777" w:rsidR="00875646" w:rsidRPr="00416CF5" w:rsidRDefault="00875646" w:rsidP="005B33D5">
      <w:pPr>
        <w:tabs>
          <w:tab w:val="left" w:pos="1134"/>
        </w:tabs>
        <w:spacing w:line="240" w:lineRule="auto"/>
        <w:jc w:val="right"/>
        <w:rPr>
          <w:sz w:val="24"/>
          <w:szCs w:val="24"/>
        </w:rPr>
      </w:pPr>
      <w:r w:rsidRPr="00416CF5">
        <w:rPr>
          <w:sz w:val="24"/>
          <w:szCs w:val="24"/>
        </w:rPr>
        <w:t xml:space="preserve"> от_______</w:t>
      </w:r>
      <w:r>
        <w:rPr>
          <w:sz w:val="24"/>
          <w:szCs w:val="24"/>
        </w:rPr>
        <w:t>_____</w:t>
      </w:r>
      <w:r w:rsidRPr="00416CF5">
        <w:rPr>
          <w:sz w:val="24"/>
          <w:szCs w:val="24"/>
        </w:rPr>
        <w:t>___№______</w:t>
      </w:r>
    </w:p>
    <w:p w14:paraId="66739C30" w14:textId="2F3998BE" w:rsidR="0090509F" w:rsidRPr="00416CF5" w:rsidRDefault="0090509F" w:rsidP="005B33D5">
      <w:pPr>
        <w:tabs>
          <w:tab w:val="left" w:pos="1134"/>
        </w:tabs>
        <w:spacing w:line="240" w:lineRule="auto"/>
        <w:jc w:val="right"/>
        <w:rPr>
          <w:b/>
          <w:sz w:val="24"/>
          <w:szCs w:val="24"/>
        </w:rPr>
      </w:pPr>
    </w:p>
    <w:p w14:paraId="7C3BCE80" w14:textId="77777777" w:rsidR="0090509F" w:rsidRPr="00416CF5" w:rsidRDefault="0090509F" w:rsidP="005B33D5">
      <w:pPr>
        <w:spacing w:line="240" w:lineRule="auto"/>
        <w:jc w:val="center"/>
        <w:rPr>
          <w:sz w:val="24"/>
          <w:szCs w:val="24"/>
        </w:rPr>
      </w:pPr>
      <w:r w:rsidRPr="00416CF5">
        <w:rPr>
          <w:b/>
          <w:sz w:val="24"/>
          <w:szCs w:val="24"/>
        </w:rPr>
        <w:t xml:space="preserve">ОТЧЕТ </w:t>
      </w:r>
    </w:p>
    <w:p w14:paraId="1D6E0860" w14:textId="765274F1" w:rsidR="0090509F" w:rsidRPr="00416CF5" w:rsidRDefault="0090509F" w:rsidP="005B33D5">
      <w:pPr>
        <w:spacing w:line="240" w:lineRule="auto"/>
        <w:jc w:val="center"/>
        <w:rPr>
          <w:sz w:val="24"/>
          <w:szCs w:val="24"/>
        </w:rPr>
      </w:pPr>
      <w:r w:rsidRPr="00416CF5">
        <w:rPr>
          <w:sz w:val="24"/>
          <w:szCs w:val="24"/>
        </w:rPr>
        <w:t xml:space="preserve">о получении субсидии из бюджета </w:t>
      </w:r>
      <w:r w:rsidR="00BF2C75">
        <w:rPr>
          <w:sz w:val="24"/>
          <w:szCs w:val="24"/>
        </w:rPr>
        <w:t>г</w:t>
      </w:r>
      <w:r w:rsidRPr="00416CF5">
        <w:rPr>
          <w:sz w:val="24"/>
          <w:szCs w:val="24"/>
        </w:rPr>
        <w:t xml:space="preserve">ородского округа Реутов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w:t>
      </w:r>
      <w:r w:rsidR="00BF2C75">
        <w:rPr>
          <w:sz w:val="24"/>
          <w:szCs w:val="24"/>
        </w:rPr>
        <w:t>г</w:t>
      </w:r>
      <w:r w:rsidRPr="00416CF5">
        <w:rPr>
          <w:sz w:val="24"/>
          <w:szCs w:val="24"/>
        </w:rPr>
        <w:t>ородского округа Реутова</w:t>
      </w:r>
    </w:p>
    <w:p w14:paraId="214418BA" w14:textId="77777777" w:rsidR="0090509F" w:rsidRPr="00416CF5" w:rsidRDefault="0090509F" w:rsidP="005B33D5">
      <w:pPr>
        <w:spacing w:line="240" w:lineRule="auto"/>
        <w:rPr>
          <w:sz w:val="24"/>
          <w:szCs w:val="24"/>
        </w:rPr>
      </w:pPr>
    </w:p>
    <w:p w14:paraId="4C7566D8" w14:textId="77777777" w:rsidR="0090509F" w:rsidRPr="00416CF5" w:rsidRDefault="0090509F" w:rsidP="005B33D5">
      <w:pPr>
        <w:spacing w:line="240" w:lineRule="auto"/>
        <w:ind w:firstLine="709"/>
        <w:rPr>
          <w:sz w:val="24"/>
          <w:szCs w:val="24"/>
        </w:rPr>
      </w:pPr>
      <w:r w:rsidRPr="00416CF5">
        <w:rPr>
          <w:sz w:val="24"/>
          <w:szCs w:val="24"/>
        </w:rPr>
        <w:t xml:space="preserve">Получатель субсидии ___________________________________________________________________________________________ </w:t>
      </w:r>
    </w:p>
    <w:p w14:paraId="4EF74D0D" w14:textId="77777777" w:rsidR="0090509F" w:rsidRPr="00416CF5" w:rsidRDefault="0090509F" w:rsidP="005B33D5">
      <w:pPr>
        <w:spacing w:line="240" w:lineRule="auto"/>
        <w:jc w:val="center"/>
        <w:rPr>
          <w:sz w:val="24"/>
          <w:szCs w:val="24"/>
        </w:rPr>
      </w:pPr>
      <w:r w:rsidRPr="00416CF5">
        <w:rPr>
          <w:sz w:val="24"/>
          <w:szCs w:val="24"/>
        </w:rPr>
        <w:t xml:space="preserve">(наименование организации, ИНН/КПП, юридический адрес) </w:t>
      </w:r>
    </w:p>
    <w:p w14:paraId="0053CABC" w14:textId="77777777" w:rsidR="0090509F" w:rsidRPr="00416CF5" w:rsidRDefault="0090509F" w:rsidP="005B33D5">
      <w:pPr>
        <w:spacing w:line="240" w:lineRule="auto"/>
        <w:jc w:val="center"/>
        <w:rPr>
          <w:sz w:val="24"/>
          <w:szCs w:val="24"/>
        </w:rPr>
      </w:pPr>
      <w:r w:rsidRPr="00416CF5">
        <w:rPr>
          <w:sz w:val="24"/>
          <w:szCs w:val="24"/>
        </w:rPr>
        <w:t xml:space="preserve"> </w:t>
      </w:r>
    </w:p>
    <w:tbl>
      <w:tblPr>
        <w:tblW w:w="1417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0" w:type="dxa"/>
          <w:right w:w="12" w:type="dxa"/>
        </w:tblCellMar>
        <w:tblLook w:val="04A0" w:firstRow="1" w:lastRow="0" w:firstColumn="1" w:lastColumn="0" w:noHBand="0" w:noVBand="1"/>
      </w:tblPr>
      <w:tblGrid>
        <w:gridCol w:w="4823"/>
        <w:gridCol w:w="1999"/>
        <w:gridCol w:w="3813"/>
        <w:gridCol w:w="3542"/>
      </w:tblGrid>
      <w:tr w:rsidR="00EE7CFC" w:rsidRPr="00416CF5" w14:paraId="44491A47" w14:textId="77777777" w:rsidTr="00EE7CFC">
        <w:trPr>
          <w:trHeight w:val="55"/>
        </w:trPr>
        <w:tc>
          <w:tcPr>
            <w:tcW w:w="4823" w:type="dxa"/>
          </w:tcPr>
          <w:p w14:paraId="29954E10" w14:textId="77777777" w:rsidR="0090509F" w:rsidRPr="00416CF5" w:rsidRDefault="0090509F" w:rsidP="005B33D5">
            <w:pPr>
              <w:spacing w:line="240" w:lineRule="auto"/>
              <w:jc w:val="center"/>
              <w:rPr>
                <w:sz w:val="24"/>
                <w:szCs w:val="24"/>
              </w:rPr>
            </w:pPr>
            <w:r w:rsidRPr="00416CF5">
              <w:rPr>
                <w:sz w:val="24"/>
                <w:szCs w:val="24"/>
              </w:rPr>
              <w:t xml:space="preserve">Наименование субсидии </w:t>
            </w:r>
          </w:p>
          <w:p w14:paraId="5FE08564"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1999" w:type="dxa"/>
          </w:tcPr>
          <w:p w14:paraId="436A43CA" w14:textId="77777777" w:rsidR="0090509F" w:rsidRPr="00416CF5" w:rsidRDefault="0090509F" w:rsidP="005B33D5">
            <w:pPr>
              <w:spacing w:line="240" w:lineRule="auto"/>
              <w:jc w:val="center"/>
              <w:rPr>
                <w:sz w:val="24"/>
                <w:szCs w:val="24"/>
              </w:rPr>
            </w:pPr>
            <w:r w:rsidRPr="00416CF5">
              <w:rPr>
                <w:sz w:val="24"/>
                <w:szCs w:val="24"/>
              </w:rPr>
              <w:t xml:space="preserve">№ Справки-расчет </w:t>
            </w:r>
          </w:p>
          <w:p w14:paraId="5EB77CE4" w14:textId="77777777" w:rsidR="0090509F" w:rsidRPr="00416CF5" w:rsidRDefault="0090509F" w:rsidP="005B33D5">
            <w:pPr>
              <w:spacing w:line="240" w:lineRule="auto"/>
              <w:jc w:val="center"/>
              <w:rPr>
                <w:sz w:val="24"/>
                <w:szCs w:val="24"/>
              </w:rPr>
            </w:pPr>
            <w:r w:rsidRPr="00416CF5">
              <w:rPr>
                <w:sz w:val="24"/>
                <w:szCs w:val="24"/>
              </w:rPr>
              <w:t xml:space="preserve"> </w:t>
            </w:r>
          </w:p>
          <w:p w14:paraId="403F0EDF" w14:textId="77777777" w:rsidR="0090509F" w:rsidRPr="00416CF5" w:rsidRDefault="0090509F" w:rsidP="005B33D5">
            <w:pPr>
              <w:spacing w:line="240" w:lineRule="auto"/>
              <w:jc w:val="center"/>
              <w:rPr>
                <w:sz w:val="24"/>
                <w:szCs w:val="24"/>
              </w:rPr>
            </w:pPr>
            <w:r w:rsidRPr="00416CF5">
              <w:rPr>
                <w:sz w:val="24"/>
                <w:szCs w:val="24"/>
              </w:rPr>
              <w:t xml:space="preserve"> </w:t>
            </w:r>
          </w:p>
        </w:tc>
        <w:tc>
          <w:tcPr>
            <w:tcW w:w="3813" w:type="dxa"/>
          </w:tcPr>
          <w:p w14:paraId="4E2A44E5" w14:textId="77777777" w:rsidR="0090509F" w:rsidRPr="00416CF5" w:rsidRDefault="0090509F" w:rsidP="005B33D5">
            <w:pPr>
              <w:spacing w:line="240" w:lineRule="auto"/>
              <w:ind w:hanging="79"/>
              <w:jc w:val="center"/>
              <w:rPr>
                <w:sz w:val="24"/>
                <w:szCs w:val="24"/>
              </w:rPr>
            </w:pPr>
            <w:r w:rsidRPr="00416CF5">
              <w:rPr>
                <w:sz w:val="24"/>
                <w:szCs w:val="24"/>
              </w:rPr>
              <w:t>Сумма затрат, подлежащая</w:t>
            </w:r>
          </w:p>
          <w:p w14:paraId="46A1F4C2" w14:textId="77777777" w:rsidR="0090509F" w:rsidRPr="00416CF5" w:rsidRDefault="0090509F" w:rsidP="005B33D5">
            <w:pPr>
              <w:spacing w:line="240" w:lineRule="auto"/>
              <w:ind w:hanging="360"/>
              <w:jc w:val="center"/>
              <w:rPr>
                <w:sz w:val="24"/>
                <w:szCs w:val="24"/>
              </w:rPr>
            </w:pPr>
            <w:r w:rsidRPr="00416CF5">
              <w:rPr>
                <w:sz w:val="24"/>
                <w:szCs w:val="24"/>
              </w:rPr>
              <w:t xml:space="preserve">    возмещению за счет бюджетных</w:t>
            </w:r>
          </w:p>
          <w:p w14:paraId="4E37A213" w14:textId="77777777" w:rsidR="0090509F" w:rsidRPr="00416CF5" w:rsidRDefault="0090509F" w:rsidP="005B33D5">
            <w:pPr>
              <w:spacing w:line="240" w:lineRule="auto"/>
              <w:ind w:hanging="360"/>
              <w:jc w:val="center"/>
              <w:rPr>
                <w:sz w:val="24"/>
                <w:szCs w:val="24"/>
              </w:rPr>
            </w:pPr>
            <w:r w:rsidRPr="00416CF5">
              <w:rPr>
                <w:sz w:val="24"/>
                <w:szCs w:val="24"/>
              </w:rPr>
              <w:t xml:space="preserve">     средств, согласно Справки-расчет</w:t>
            </w:r>
          </w:p>
          <w:p w14:paraId="47518673" w14:textId="77777777" w:rsidR="0090509F" w:rsidRPr="00416CF5" w:rsidRDefault="0090509F" w:rsidP="005B33D5">
            <w:pPr>
              <w:spacing w:line="240" w:lineRule="auto"/>
              <w:jc w:val="center"/>
              <w:rPr>
                <w:sz w:val="24"/>
                <w:szCs w:val="24"/>
              </w:rPr>
            </w:pPr>
            <w:r w:rsidRPr="00416CF5">
              <w:rPr>
                <w:sz w:val="24"/>
                <w:szCs w:val="24"/>
              </w:rPr>
              <w:t>(руб.)</w:t>
            </w:r>
          </w:p>
          <w:p w14:paraId="1D9FB190" w14:textId="77777777" w:rsidR="0090509F" w:rsidRPr="00416CF5" w:rsidRDefault="0090509F" w:rsidP="005B33D5">
            <w:pPr>
              <w:spacing w:line="240" w:lineRule="auto"/>
              <w:jc w:val="center"/>
              <w:rPr>
                <w:sz w:val="24"/>
                <w:szCs w:val="24"/>
              </w:rPr>
            </w:pPr>
          </w:p>
        </w:tc>
        <w:tc>
          <w:tcPr>
            <w:tcW w:w="3542" w:type="dxa"/>
          </w:tcPr>
          <w:p w14:paraId="126B953E" w14:textId="77777777" w:rsidR="0090509F" w:rsidRPr="00416CF5" w:rsidRDefault="0090509F" w:rsidP="005B33D5">
            <w:pPr>
              <w:spacing w:line="240" w:lineRule="auto"/>
              <w:ind w:hanging="79"/>
              <w:jc w:val="center"/>
              <w:rPr>
                <w:sz w:val="24"/>
                <w:szCs w:val="24"/>
              </w:rPr>
            </w:pPr>
            <w:r w:rsidRPr="00416CF5">
              <w:rPr>
                <w:sz w:val="24"/>
                <w:szCs w:val="24"/>
              </w:rPr>
              <w:t>Всего полученные суммы возмещения (руб.)</w:t>
            </w:r>
          </w:p>
        </w:tc>
      </w:tr>
      <w:tr w:rsidR="00EE7CFC" w:rsidRPr="00416CF5" w14:paraId="08AA10C6" w14:textId="77777777" w:rsidTr="00EE7CFC">
        <w:trPr>
          <w:trHeight w:val="339"/>
        </w:trPr>
        <w:tc>
          <w:tcPr>
            <w:tcW w:w="4823" w:type="dxa"/>
          </w:tcPr>
          <w:p w14:paraId="4381FCD2" w14:textId="18FB1780" w:rsidR="0090509F" w:rsidRPr="00416CF5" w:rsidRDefault="0090509F" w:rsidP="005B33D5">
            <w:pPr>
              <w:spacing w:line="240" w:lineRule="auto"/>
              <w:rPr>
                <w:sz w:val="24"/>
                <w:szCs w:val="24"/>
              </w:rPr>
            </w:pPr>
            <w:r w:rsidRPr="00416CF5">
              <w:rPr>
                <w:sz w:val="24"/>
                <w:szCs w:val="24"/>
              </w:rPr>
              <w:t xml:space="preserve">Субсидия из бюджета </w:t>
            </w:r>
            <w:r w:rsidR="00BF2C75">
              <w:rPr>
                <w:sz w:val="24"/>
                <w:szCs w:val="24"/>
              </w:rPr>
              <w:t>г</w:t>
            </w:r>
            <w:r w:rsidRPr="00416CF5">
              <w:rPr>
                <w:sz w:val="24"/>
                <w:szCs w:val="24"/>
              </w:rPr>
              <w:t xml:space="preserve">ородского округа Реутов Московской области на возмещение части затрат, связанных с выполненным ремонтом подъездов в многоквартирных домах  </w:t>
            </w:r>
          </w:p>
        </w:tc>
        <w:tc>
          <w:tcPr>
            <w:tcW w:w="1999" w:type="dxa"/>
          </w:tcPr>
          <w:p w14:paraId="6CCCD4C2" w14:textId="77777777" w:rsidR="0090509F" w:rsidRPr="00416CF5" w:rsidRDefault="0090509F" w:rsidP="005B33D5">
            <w:pPr>
              <w:spacing w:line="240" w:lineRule="auto"/>
              <w:rPr>
                <w:sz w:val="24"/>
                <w:szCs w:val="24"/>
              </w:rPr>
            </w:pPr>
            <w:r w:rsidRPr="00416CF5">
              <w:rPr>
                <w:b/>
                <w:sz w:val="24"/>
                <w:szCs w:val="24"/>
              </w:rPr>
              <w:t xml:space="preserve"> </w:t>
            </w:r>
          </w:p>
        </w:tc>
        <w:tc>
          <w:tcPr>
            <w:tcW w:w="3813" w:type="dxa"/>
          </w:tcPr>
          <w:p w14:paraId="090B19D4" w14:textId="77777777" w:rsidR="0090509F" w:rsidRPr="00416CF5" w:rsidRDefault="0090509F" w:rsidP="005B33D5">
            <w:pPr>
              <w:spacing w:line="240" w:lineRule="auto"/>
              <w:rPr>
                <w:sz w:val="24"/>
                <w:szCs w:val="24"/>
              </w:rPr>
            </w:pPr>
            <w:r w:rsidRPr="00416CF5">
              <w:rPr>
                <w:b/>
                <w:sz w:val="24"/>
                <w:szCs w:val="24"/>
              </w:rPr>
              <w:t xml:space="preserve"> </w:t>
            </w:r>
          </w:p>
        </w:tc>
        <w:tc>
          <w:tcPr>
            <w:tcW w:w="3542" w:type="dxa"/>
          </w:tcPr>
          <w:p w14:paraId="09EA9D88" w14:textId="77777777" w:rsidR="0090509F" w:rsidRPr="00416CF5" w:rsidRDefault="0090509F" w:rsidP="005B33D5">
            <w:pPr>
              <w:spacing w:line="240" w:lineRule="auto"/>
              <w:rPr>
                <w:b/>
                <w:sz w:val="24"/>
                <w:szCs w:val="24"/>
              </w:rPr>
            </w:pPr>
          </w:p>
        </w:tc>
      </w:tr>
    </w:tbl>
    <w:p w14:paraId="7F522F67" w14:textId="77777777" w:rsidR="0090509F" w:rsidRPr="00416CF5" w:rsidRDefault="0090509F" w:rsidP="005B33D5">
      <w:pPr>
        <w:spacing w:line="240" w:lineRule="auto"/>
        <w:rPr>
          <w:sz w:val="24"/>
          <w:szCs w:val="24"/>
        </w:rPr>
      </w:pPr>
      <w:r w:rsidRPr="00416CF5">
        <w:rPr>
          <w:sz w:val="24"/>
          <w:szCs w:val="24"/>
        </w:rPr>
        <w:t xml:space="preserve"> </w:t>
      </w:r>
    </w:p>
    <w:p w14:paraId="0EF17A75" w14:textId="77777777" w:rsidR="0090509F" w:rsidRPr="00416CF5" w:rsidRDefault="0090509F" w:rsidP="005B33D5">
      <w:pPr>
        <w:spacing w:line="240" w:lineRule="auto"/>
        <w:rPr>
          <w:sz w:val="24"/>
          <w:szCs w:val="24"/>
        </w:rPr>
      </w:pPr>
    </w:p>
    <w:p w14:paraId="60F38DAE" w14:textId="77777777" w:rsidR="0090509F" w:rsidRPr="00416CF5" w:rsidRDefault="0090509F" w:rsidP="005B33D5">
      <w:pPr>
        <w:spacing w:line="240" w:lineRule="auto"/>
        <w:rPr>
          <w:sz w:val="24"/>
          <w:szCs w:val="24"/>
        </w:rPr>
      </w:pPr>
      <w:r w:rsidRPr="00416CF5">
        <w:rPr>
          <w:sz w:val="24"/>
          <w:szCs w:val="24"/>
        </w:rPr>
        <w:t xml:space="preserve">            ___________________________________     ______________________    ( ______________________) </w:t>
      </w:r>
    </w:p>
    <w:p w14:paraId="7A8F285F" w14:textId="77777777" w:rsidR="0090509F" w:rsidRPr="00416CF5" w:rsidRDefault="0090509F" w:rsidP="005B33D5">
      <w:pPr>
        <w:tabs>
          <w:tab w:val="center" w:pos="1416"/>
          <w:tab w:val="center" w:pos="2124"/>
          <w:tab w:val="center" w:pos="2832"/>
          <w:tab w:val="center" w:pos="4632"/>
          <w:tab w:val="center" w:pos="6373"/>
          <w:tab w:val="center" w:pos="7081"/>
          <w:tab w:val="center" w:pos="8104"/>
        </w:tabs>
        <w:spacing w:line="240" w:lineRule="auto"/>
        <w:rPr>
          <w:sz w:val="24"/>
          <w:szCs w:val="24"/>
        </w:rPr>
      </w:pPr>
      <w:r w:rsidRPr="00416CF5">
        <w:rPr>
          <w:sz w:val="24"/>
          <w:szCs w:val="24"/>
        </w:rPr>
        <w:t xml:space="preserve">               </w:t>
      </w:r>
      <w:r w:rsidRPr="00416CF5">
        <w:rPr>
          <w:sz w:val="24"/>
          <w:szCs w:val="24"/>
        </w:rPr>
        <w:tab/>
        <w:t xml:space="preserve"> </w:t>
      </w:r>
      <w:r w:rsidRPr="00416CF5">
        <w:rPr>
          <w:sz w:val="24"/>
          <w:szCs w:val="24"/>
        </w:rPr>
        <w:tab/>
        <w:t xml:space="preserve"> </w:t>
      </w:r>
      <w:r w:rsidRPr="00416CF5">
        <w:rPr>
          <w:sz w:val="24"/>
          <w:szCs w:val="24"/>
        </w:rPr>
        <w:tab/>
        <w:t xml:space="preserve"> </w:t>
      </w:r>
      <w:r w:rsidRPr="00416CF5">
        <w:rPr>
          <w:sz w:val="24"/>
          <w:szCs w:val="24"/>
        </w:rPr>
        <w:tab/>
        <w:t xml:space="preserve">                                                    (</w:t>
      </w:r>
      <w:proofErr w:type="gramStart"/>
      <w:r w:rsidRPr="00416CF5">
        <w:rPr>
          <w:sz w:val="24"/>
          <w:szCs w:val="24"/>
        </w:rPr>
        <w:t xml:space="preserve">подпись)   </w:t>
      </w:r>
      <w:proofErr w:type="gramEnd"/>
      <w:r w:rsidRPr="00416CF5">
        <w:rPr>
          <w:sz w:val="24"/>
          <w:szCs w:val="24"/>
        </w:rPr>
        <w:t xml:space="preserve"> </w:t>
      </w:r>
      <w:r w:rsidRPr="00416CF5">
        <w:rPr>
          <w:sz w:val="24"/>
          <w:szCs w:val="24"/>
        </w:rPr>
        <w:tab/>
        <w:t xml:space="preserve"> </w:t>
      </w:r>
      <w:r w:rsidRPr="00416CF5">
        <w:rPr>
          <w:sz w:val="24"/>
          <w:szCs w:val="24"/>
        </w:rPr>
        <w:tab/>
        <w:t xml:space="preserve">            (ФИО) </w:t>
      </w:r>
    </w:p>
    <w:p w14:paraId="610CAE62" w14:textId="77777777" w:rsidR="0090509F" w:rsidRPr="00416CF5" w:rsidRDefault="0090509F" w:rsidP="005B33D5">
      <w:pPr>
        <w:spacing w:line="240" w:lineRule="auto"/>
        <w:rPr>
          <w:sz w:val="24"/>
          <w:szCs w:val="24"/>
        </w:rPr>
      </w:pPr>
      <w:r w:rsidRPr="00416CF5">
        <w:rPr>
          <w:sz w:val="24"/>
          <w:szCs w:val="24"/>
        </w:rPr>
        <w:t xml:space="preserve">           М.П.                                                                                                                                                                                                         </w:t>
      </w:r>
    </w:p>
    <w:p w14:paraId="08E6AA16" w14:textId="77777777" w:rsidR="00A86739" w:rsidRPr="00416CF5" w:rsidRDefault="00A86739" w:rsidP="005B33D5">
      <w:pPr>
        <w:spacing w:line="240" w:lineRule="auto"/>
        <w:rPr>
          <w:sz w:val="24"/>
          <w:szCs w:val="24"/>
        </w:rPr>
      </w:pPr>
    </w:p>
    <w:sectPr w:rsidR="00A86739" w:rsidRPr="00416CF5" w:rsidSect="008514A5">
      <w:pgSz w:w="16838" w:h="11906" w:orient="landscape"/>
      <w:pgMar w:top="426" w:right="567"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8E3D0C"/>
    <w:multiLevelType w:val="multilevel"/>
    <w:tmpl w:val="1A18576A"/>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7416C75"/>
    <w:multiLevelType w:val="hybridMultilevel"/>
    <w:tmpl w:val="0EE60A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90319"/>
    <w:multiLevelType w:val="hybridMultilevel"/>
    <w:tmpl w:val="E078FFD2"/>
    <w:lvl w:ilvl="0" w:tplc="2D86B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00B2E"/>
    <w:multiLevelType w:val="hybridMultilevel"/>
    <w:tmpl w:val="A3EE8D56"/>
    <w:lvl w:ilvl="0" w:tplc="E4402DF0">
      <w:start w:val="1"/>
      <w:numFmt w:val="decimal"/>
      <w:lvlText w:val="%1."/>
      <w:lvlJc w:val="left"/>
      <w:pPr>
        <w:ind w:left="4800" w:hanging="360"/>
      </w:pPr>
      <w:rPr>
        <w:rFonts w:hint="default"/>
      </w:rPr>
    </w:lvl>
    <w:lvl w:ilvl="1" w:tplc="04190019" w:tentative="1">
      <w:start w:val="1"/>
      <w:numFmt w:val="lowerLetter"/>
      <w:lvlText w:val="%2."/>
      <w:lvlJc w:val="left"/>
      <w:pPr>
        <w:ind w:left="5520" w:hanging="360"/>
      </w:pPr>
    </w:lvl>
    <w:lvl w:ilvl="2" w:tplc="0419001B" w:tentative="1">
      <w:start w:val="1"/>
      <w:numFmt w:val="lowerRoman"/>
      <w:lvlText w:val="%3."/>
      <w:lvlJc w:val="right"/>
      <w:pPr>
        <w:ind w:left="6240" w:hanging="180"/>
      </w:pPr>
    </w:lvl>
    <w:lvl w:ilvl="3" w:tplc="0419000F" w:tentative="1">
      <w:start w:val="1"/>
      <w:numFmt w:val="decimal"/>
      <w:lvlText w:val="%4."/>
      <w:lvlJc w:val="left"/>
      <w:pPr>
        <w:ind w:left="6960" w:hanging="360"/>
      </w:pPr>
    </w:lvl>
    <w:lvl w:ilvl="4" w:tplc="04190019" w:tentative="1">
      <w:start w:val="1"/>
      <w:numFmt w:val="lowerLetter"/>
      <w:lvlText w:val="%5."/>
      <w:lvlJc w:val="left"/>
      <w:pPr>
        <w:ind w:left="7680" w:hanging="360"/>
      </w:pPr>
    </w:lvl>
    <w:lvl w:ilvl="5" w:tplc="0419001B" w:tentative="1">
      <w:start w:val="1"/>
      <w:numFmt w:val="lowerRoman"/>
      <w:lvlText w:val="%6."/>
      <w:lvlJc w:val="right"/>
      <w:pPr>
        <w:ind w:left="8400" w:hanging="180"/>
      </w:pPr>
    </w:lvl>
    <w:lvl w:ilvl="6" w:tplc="0419000F" w:tentative="1">
      <w:start w:val="1"/>
      <w:numFmt w:val="decimal"/>
      <w:lvlText w:val="%7."/>
      <w:lvlJc w:val="left"/>
      <w:pPr>
        <w:ind w:left="9120" w:hanging="360"/>
      </w:pPr>
    </w:lvl>
    <w:lvl w:ilvl="7" w:tplc="04190019" w:tentative="1">
      <w:start w:val="1"/>
      <w:numFmt w:val="lowerLetter"/>
      <w:lvlText w:val="%8."/>
      <w:lvlJc w:val="left"/>
      <w:pPr>
        <w:ind w:left="9840" w:hanging="360"/>
      </w:pPr>
    </w:lvl>
    <w:lvl w:ilvl="8" w:tplc="0419001B" w:tentative="1">
      <w:start w:val="1"/>
      <w:numFmt w:val="lowerRoman"/>
      <w:lvlText w:val="%9."/>
      <w:lvlJc w:val="right"/>
      <w:pPr>
        <w:ind w:left="10560" w:hanging="180"/>
      </w:pPr>
    </w:lvl>
  </w:abstractNum>
  <w:abstractNum w:abstractNumId="5" w15:restartNumberingAfterBreak="0">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4A6885"/>
    <w:multiLevelType w:val="hybridMultilevel"/>
    <w:tmpl w:val="1DB03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CD3AFE"/>
    <w:multiLevelType w:val="hybridMultilevel"/>
    <w:tmpl w:val="DF9C1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210FB"/>
    <w:multiLevelType w:val="hybridMultilevel"/>
    <w:tmpl w:val="239C5DE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21962781"/>
    <w:multiLevelType w:val="hybridMultilevel"/>
    <w:tmpl w:val="6EAAE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222FE7"/>
    <w:multiLevelType w:val="hybridMultilevel"/>
    <w:tmpl w:val="E49E3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8894C98"/>
    <w:multiLevelType w:val="hybridMultilevel"/>
    <w:tmpl w:val="759E8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3826DE"/>
    <w:multiLevelType w:val="hybridMultilevel"/>
    <w:tmpl w:val="8D6CD91C"/>
    <w:lvl w:ilvl="0" w:tplc="AFAAAC7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3646E9"/>
    <w:multiLevelType w:val="hybridMultilevel"/>
    <w:tmpl w:val="1F06B2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C7795C"/>
    <w:multiLevelType w:val="hybridMultilevel"/>
    <w:tmpl w:val="321E3A26"/>
    <w:lvl w:ilvl="0" w:tplc="9982BF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615D99"/>
    <w:multiLevelType w:val="hybridMultilevel"/>
    <w:tmpl w:val="0EE60A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B647E5"/>
    <w:multiLevelType w:val="hybridMultilevel"/>
    <w:tmpl w:val="462EA4F8"/>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0" w15:restartNumberingAfterBreak="0">
    <w:nsid w:val="4DCE0A76"/>
    <w:multiLevelType w:val="multilevel"/>
    <w:tmpl w:val="C116E09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2FC561A"/>
    <w:multiLevelType w:val="hybridMultilevel"/>
    <w:tmpl w:val="982078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6E5EB9"/>
    <w:multiLevelType w:val="hybridMultilevel"/>
    <w:tmpl w:val="0204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E1768"/>
    <w:multiLevelType w:val="hybridMultilevel"/>
    <w:tmpl w:val="630EA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380B11"/>
    <w:multiLevelType w:val="hybridMultilevel"/>
    <w:tmpl w:val="6066AB00"/>
    <w:lvl w:ilvl="0" w:tplc="5D4CAC6C">
      <w:start w:val="1"/>
      <w:numFmt w:val="decimal"/>
      <w:lvlText w:val="%1."/>
      <w:lvlJc w:val="left"/>
      <w:pPr>
        <w:ind w:left="1070" w:hanging="360"/>
      </w:pPr>
      <w:rPr>
        <w:rFonts w:hint="default"/>
      </w:rPr>
    </w:lvl>
    <w:lvl w:ilvl="1" w:tplc="04190019" w:tentative="1">
      <w:start w:val="1"/>
      <w:numFmt w:val="lowerLetter"/>
      <w:lvlText w:val="%2."/>
      <w:lvlJc w:val="left"/>
      <w:pPr>
        <w:ind w:left="4969" w:hanging="360"/>
      </w:pPr>
    </w:lvl>
    <w:lvl w:ilvl="2" w:tplc="0419001B" w:tentative="1">
      <w:start w:val="1"/>
      <w:numFmt w:val="lowerRoman"/>
      <w:lvlText w:val="%3."/>
      <w:lvlJc w:val="right"/>
      <w:pPr>
        <w:ind w:left="5689" w:hanging="180"/>
      </w:pPr>
    </w:lvl>
    <w:lvl w:ilvl="3" w:tplc="0419000F" w:tentative="1">
      <w:start w:val="1"/>
      <w:numFmt w:val="decimal"/>
      <w:lvlText w:val="%4."/>
      <w:lvlJc w:val="left"/>
      <w:pPr>
        <w:ind w:left="6409" w:hanging="360"/>
      </w:pPr>
    </w:lvl>
    <w:lvl w:ilvl="4" w:tplc="04190019" w:tentative="1">
      <w:start w:val="1"/>
      <w:numFmt w:val="lowerLetter"/>
      <w:lvlText w:val="%5."/>
      <w:lvlJc w:val="left"/>
      <w:pPr>
        <w:ind w:left="7129" w:hanging="360"/>
      </w:pPr>
    </w:lvl>
    <w:lvl w:ilvl="5" w:tplc="0419001B" w:tentative="1">
      <w:start w:val="1"/>
      <w:numFmt w:val="lowerRoman"/>
      <w:lvlText w:val="%6."/>
      <w:lvlJc w:val="right"/>
      <w:pPr>
        <w:ind w:left="7849" w:hanging="180"/>
      </w:pPr>
    </w:lvl>
    <w:lvl w:ilvl="6" w:tplc="0419000F" w:tentative="1">
      <w:start w:val="1"/>
      <w:numFmt w:val="decimal"/>
      <w:lvlText w:val="%7."/>
      <w:lvlJc w:val="left"/>
      <w:pPr>
        <w:ind w:left="8569" w:hanging="360"/>
      </w:pPr>
    </w:lvl>
    <w:lvl w:ilvl="7" w:tplc="04190019" w:tentative="1">
      <w:start w:val="1"/>
      <w:numFmt w:val="lowerLetter"/>
      <w:lvlText w:val="%8."/>
      <w:lvlJc w:val="left"/>
      <w:pPr>
        <w:ind w:left="9289" w:hanging="360"/>
      </w:pPr>
    </w:lvl>
    <w:lvl w:ilvl="8" w:tplc="0419001B" w:tentative="1">
      <w:start w:val="1"/>
      <w:numFmt w:val="lowerRoman"/>
      <w:lvlText w:val="%9."/>
      <w:lvlJc w:val="right"/>
      <w:pPr>
        <w:ind w:left="10009" w:hanging="180"/>
      </w:pPr>
    </w:lvl>
  </w:abstractNum>
  <w:abstractNum w:abstractNumId="26" w15:restartNumberingAfterBreak="0">
    <w:nsid w:val="61A36937"/>
    <w:multiLevelType w:val="hybridMultilevel"/>
    <w:tmpl w:val="5808A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D4CC0"/>
    <w:multiLevelType w:val="hybridMultilevel"/>
    <w:tmpl w:val="C7AA500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28" w15:restartNumberingAfterBreak="0">
    <w:nsid w:val="6817197C"/>
    <w:multiLevelType w:val="hybridMultilevel"/>
    <w:tmpl w:val="C9787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903E3"/>
    <w:multiLevelType w:val="hybridMultilevel"/>
    <w:tmpl w:val="C0C03CD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71FEF"/>
    <w:multiLevelType w:val="hybridMultilevel"/>
    <w:tmpl w:val="4BE03CCC"/>
    <w:lvl w:ilvl="0" w:tplc="ACC0E212">
      <w:start w:val="8"/>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FC47925"/>
    <w:multiLevelType w:val="hybridMultilevel"/>
    <w:tmpl w:val="FF62EECC"/>
    <w:lvl w:ilvl="0" w:tplc="E08850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63C66">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4570A">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42174">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FA629C">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49CD4">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60B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ACBBC">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E633A">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4260DF"/>
    <w:multiLevelType w:val="multilevel"/>
    <w:tmpl w:val="4988466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15:restartNumberingAfterBreak="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12"/>
  </w:num>
  <w:num w:numId="3">
    <w:abstractNumId w:val="23"/>
  </w:num>
  <w:num w:numId="4">
    <w:abstractNumId w:val="16"/>
  </w:num>
  <w:num w:numId="5">
    <w:abstractNumId w:val="32"/>
  </w:num>
  <w:num w:numId="6">
    <w:abstractNumId w:val="10"/>
  </w:num>
  <w:num w:numId="7">
    <w:abstractNumId w:val="34"/>
  </w:num>
  <w:num w:numId="8">
    <w:abstractNumId w:val="0"/>
  </w:num>
  <w:num w:numId="9">
    <w:abstractNumId w:val="5"/>
  </w:num>
  <w:num w:numId="10">
    <w:abstractNumId w:val="13"/>
  </w:num>
  <w:num w:numId="11">
    <w:abstractNumId w:val="8"/>
  </w:num>
  <w:num w:numId="12">
    <w:abstractNumId w:val="24"/>
  </w:num>
  <w:num w:numId="13">
    <w:abstractNumId w:val="26"/>
  </w:num>
  <w:num w:numId="14">
    <w:abstractNumId w:val="28"/>
  </w:num>
  <w:num w:numId="15">
    <w:abstractNumId w:val="7"/>
  </w:num>
  <w:num w:numId="16">
    <w:abstractNumId w:val="20"/>
  </w:num>
  <w:num w:numId="17">
    <w:abstractNumId w:val="14"/>
  </w:num>
  <w:num w:numId="18">
    <w:abstractNumId w:val="22"/>
  </w:num>
  <w:num w:numId="19">
    <w:abstractNumId w:val="29"/>
  </w:num>
  <w:num w:numId="20">
    <w:abstractNumId w:val="2"/>
  </w:num>
  <w:num w:numId="21">
    <w:abstractNumId w:val="18"/>
  </w:num>
  <w:num w:numId="22">
    <w:abstractNumId w:val="3"/>
  </w:num>
  <w:num w:numId="23">
    <w:abstractNumId w:val="15"/>
  </w:num>
  <w:num w:numId="24">
    <w:abstractNumId w:val="21"/>
  </w:num>
  <w:num w:numId="25">
    <w:abstractNumId w:val="30"/>
  </w:num>
  <w:num w:numId="26">
    <w:abstractNumId w:val="25"/>
  </w:num>
  <w:num w:numId="27">
    <w:abstractNumId w:val="4"/>
  </w:num>
  <w:num w:numId="28">
    <w:abstractNumId w:val="6"/>
  </w:num>
  <w:num w:numId="29">
    <w:abstractNumId w:val="9"/>
  </w:num>
  <w:num w:numId="30">
    <w:abstractNumId w:val="33"/>
  </w:num>
  <w:num w:numId="31">
    <w:abstractNumId w:val="31"/>
  </w:num>
  <w:num w:numId="32">
    <w:abstractNumId w:val="27"/>
  </w:num>
  <w:num w:numId="33">
    <w:abstractNumId w:val="19"/>
  </w:num>
  <w:num w:numId="34">
    <w:abstractNumId w:val="17"/>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09"/>
    <w:rsid w:val="00127903"/>
    <w:rsid w:val="00134899"/>
    <w:rsid w:val="0017543D"/>
    <w:rsid w:val="00176D09"/>
    <w:rsid w:val="0024678B"/>
    <w:rsid w:val="0026569C"/>
    <w:rsid w:val="0029526B"/>
    <w:rsid w:val="002C421F"/>
    <w:rsid w:val="00314295"/>
    <w:rsid w:val="00381B23"/>
    <w:rsid w:val="0039568E"/>
    <w:rsid w:val="00416CF5"/>
    <w:rsid w:val="00464022"/>
    <w:rsid w:val="00491458"/>
    <w:rsid w:val="004C3726"/>
    <w:rsid w:val="004E2F42"/>
    <w:rsid w:val="0051362F"/>
    <w:rsid w:val="00523E8F"/>
    <w:rsid w:val="00524EBB"/>
    <w:rsid w:val="005934DA"/>
    <w:rsid w:val="005971DB"/>
    <w:rsid w:val="005A1FCC"/>
    <w:rsid w:val="005B33D5"/>
    <w:rsid w:val="006349A7"/>
    <w:rsid w:val="006A34A4"/>
    <w:rsid w:val="006D1B9A"/>
    <w:rsid w:val="006D28EA"/>
    <w:rsid w:val="006D6727"/>
    <w:rsid w:val="007220DE"/>
    <w:rsid w:val="00723F51"/>
    <w:rsid w:val="00753EBE"/>
    <w:rsid w:val="00767244"/>
    <w:rsid w:val="007B2AFA"/>
    <w:rsid w:val="007C0254"/>
    <w:rsid w:val="007E2D07"/>
    <w:rsid w:val="00801B0D"/>
    <w:rsid w:val="008108B9"/>
    <w:rsid w:val="008458B6"/>
    <w:rsid w:val="008514A5"/>
    <w:rsid w:val="0086370B"/>
    <w:rsid w:val="00875646"/>
    <w:rsid w:val="008A115B"/>
    <w:rsid w:val="008D3CA9"/>
    <w:rsid w:val="008E503F"/>
    <w:rsid w:val="008F3546"/>
    <w:rsid w:val="0090509F"/>
    <w:rsid w:val="009259DF"/>
    <w:rsid w:val="009B5DEC"/>
    <w:rsid w:val="00A30375"/>
    <w:rsid w:val="00A74D3A"/>
    <w:rsid w:val="00A7510C"/>
    <w:rsid w:val="00A86739"/>
    <w:rsid w:val="00AF0AB2"/>
    <w:rsid w:val="00B1300C"/>
    <w:rsid w:val="00BB7999"/>
    <w:rsid w:val="00BD1F71"/>
    <w:rsid w:val="00BF2C75"/>
    <w:rsid w:val="00C418C3"/>
    <w:rsid w:val="00C52419"/>
    <w:rsid w:val="00CB18DB"/>
    <w:rsid w:val="00D25593"/>
    <w:rsid w:val="00D355F0"/>
    <w:rsid w:val="00E11DC4"/>
    <w:rsid w:val="00E4409F"/>
    <w:rsid w:val="00EE7CFC"/>
    <w:rsid w:val="00F0110A"/>
    <w:rsid w:val="00F244C3"/>
    <w:rsid w:val="00F93A97"/>
    <w:rsid w:val="00F97566"/>
    <w:rsid w:val="00FA15D1"/>
    <w:rsid w:val="00FC2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C94"/>
  <w15:chartTrackingRefBased/>
  <w15:docId w15:val="{4D6BB6FF-BEE1-45EA-B320-0499241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09F"/>
    <w:pPr>
      <w:spacing w:after="0" w:line="276" w:lineRule="auto"/>
    </w:pPr>
    <w:rPr>
      <w:rFonts w:ascii="Times New Roman" w:hAnsi="Times New Roman"/>
      <w:sz w:val="28"/>
    </w:rPr>
  </w:style>
  <w:style w:type="paragraph" w:styleId="1">
    <w:name w:val="heading 1"/>
    <w:basedOn w:val="a"/>
    <w:next w:val="a"/>
    <w:link w:val="10"/>
    <w:uiPriority w:val="9"/>
    <w:qFormat/>
    <w:rsid w:val="009050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0509F"/>
    <w:pPr>
      <w:keepNext/>
      <w:keepLines/>
      <w:spacing w:before="40" w:line="259" w:lineRule="auto"/>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09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0509F"/>
    <w:rPr>
      <w:rFonts w:ascii="Calibri Light" w:eastAsia="Times New Roman" w:hAnsi="Calibri Light" w:cs="Times New Roman"/>
      <w:color w:val="2E74B5"/>
      <w:sz w:val="26"/>
      <w:szCs w:val="26"/>
    </w:rPr>
  </w:style>
  <w:style w:type="table" w:styleId="a3">
    <w:name w:val="Table Grid"/>
    <w:basedOn w:val="a1"/>
    <w:uiPriority w:val="39"/>
    <w:rsid w:val="009050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0509F"/>
    <w:rPr>
      <w:sz w:val="16"/>
      <w:szCs w:val="16"/>
    </w:rPr>
  </w:style>
  <w:style w:type="paragraph" w:styleId="a5">
    <w:name w:val="annotation text"/>
    <w:basedOn w:val="a"/>
    <w:link w:val="a6"/>
    <w:uiPriority w:val="99"/>
    <w:semiHidden/>
    <w:unhideWhenUsed/>
    <w:rsid w:val="0090509F"/>
    <w:pPr>
      <w:spacing w:line="240" w:lineRule="auto"/>
    </w:pPr>
    <w:rPr>
      <w:sz w:val="20"/>
      <w:szCs w:val="20"/>
    </w:rPr>
  </w:style>
  <w:style w:type="character" w:customStyle="1" w:styleId="a6">
    <w:name w:val="Текст примечания Знак"/>
    <w:basedOn w:val="a0"/>
    <w:link w:val="a5"/>
    <w:uiPriority w:val="99"/>
    <w:semiHidden/>
    <w:rsid w:val="0090509F"/>
    <w:rPr>
      <w:rFonts w:ascii="Times New Roman" w:hAnsi="Times New Roman"/>
      <w:sz w:val="20"/>
      <w:szCs w:val="20"/>
    </w:rPr>
  </w:style>
  <w:style w:type="paragraph" w:styleId="a7">
    <w:name w:val="annotation subject"/>
    <w:basedOn w:val="a5"/>
    <w:next w:val="a5"/>
    <w:link w:val="a8"/>
    <w:uiPriority w:val="99"/>
    <w:semiHidden/>
    <w:unhideWhenUsed/>
    <w:rsid w:val="0090509F"/>
    <w:rPr>
      <w:b/>
      <w:bCs/>
    </w:rPr>
  </w:style>
  <w:style w:type="character" w:customStyle="1" w:styleId="a8">
    <w:name w:val="Тема примечания Знак"/>
    <w:basedOn w:val="a6"/>
    <w:link w:val="a7"/>
    <w:uiPriority w:val="99"/>
    <w:semiHidden/>
    <w:rsid w:val="0090509F"/>
    <w:rPr>
      <w:rFonts w:ascii="Times New Roman" w:hAnsi="Times New Roman"/>
      <w:b/>
      <w:bCs/>
      <w:sz w:val="20"/>
      <w:szCs w:val="20"/>
    </w:rPr>
  </w:style>
  <w:style w:type="paragraph" w:styleId="a9">
    <w:name w:val="Balloon Text"/>
    <w:basedOn w:val="a"/>
    <w:link w:val="aa"/>
    <w:uiPriority w:val="99"/>
    <w:semiHidden/>
    <w:unhideWhenUsed/>
    <w:rsid w:val="0090509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509F"/>
    <w:rPr>
      <w:rFonts w:ascii="Tahoma" w:hAnsi="Tahoma" w:cs="Tahoma"/>
      <w:sz w:val="16"/>
      <w:szCs w:val="16"/>
    </w:rPr>
  </w:style>
  <w:style w:type="paragraph" w:styleId="ab">
    <w:name w:val="header"/>
    <w:basedOn w:val="a"/>
    <w:link w:val="ac"/>
    <w:uiPriority w:val="99"/>
    <w:unhideWhenUsed/>
    <w:rsid w:val="0090509F"/>
    <w:pPr>
      <w:tabs>
        <w:tab w:val="center" w:pos="4677"/>
        <w:tab w:val="right" w:pos="9355"/>
      </w:tabs>
      <w:spacing w:line="240" w:lineRule="auto"/>
    </w:pPr>
  </w:style>
  <w:style w:type="character" w:customStyle="1" w:styleId="ac">
    <w:name w:val="Верхний колонтитул Знак"/>
    <w:basedOn w:val="a0"/>
    <w:link w:val="ab"/>
    <w:uiPriority w:val="99"/>
    <w:rsid w:val="0090509F"/>
    <w:rPr>
      <w:rFonts w:ascii="Times New Roman" w:hAnsi="Times New Roman"/>
      <w:sz w:val="28"/>
    </w:rPr>
  </w:style>
  <w:style w:type="paragraph" w:styleId="ad">
    <w:name w:val="footer"/>
    <w:basedOn w:val="a"/>
    <w:link w:val="ae"/>
    <w:uiPriority w:val="99"/>
    <w:unhideWhenUsed/>
    <w:rsid w:val="0090509F"/>
    <w:pPr>
      <w:tabs>
        <w:tab w:val="center" w:pos="4677"/>
        <w:tab w:val="right" w:pos="9355"/>
      </w:tabs>
      <w:spacing w:line="240" w:lineRule="auto"/>
    </w:pPr>
  </w:style>
  <w:style w:type="character" w:customStyle="1" w:styleId="ae">
    <w:name w:val="Нижний колонтитул Знак"/>
    <w:basedOn w:val="a0"/>
    <w:link w:val="ad"/>
    <w:uiPriority w:val="99"/>
    <w:rsid w:val="0090509F"/>
    <w:rPr>
      <w:rFonts w:ascii="Times New Roman" w:hAnsi="Times New Roman"/>
      <w:sz w:val="28"/>
    </w:rPr>
  </w:style>
  <w:style w:type="paragraph" w:styleId="af">
    <w:name w:val="List Paragraph"/>
    <w:aliases w:val="Маркер"/>
    <w:basedOn w:val="a"/>
    <w:link w:val="af0"/>
    <w:uiPriority w:val="34"/>
    <w:qFormat/>
    <w:rsid w:val="0090509F"/>
    <w:pPr>
      <w:ind w:left="720"/>
      <w:contextualSpacing/>
    </w:pPr>
  </w:style>
  <w:style w:type="character" w:customStyle="1" w:styleId="af0">
    <w:name w:val="Абзац списка Знак"/>
    <w:aliases w:val="Маркер Знак"/>
    <w:link w:val="af"/>
    <w:uiPriority w:val="34"/>
    <w:locked/>
    <w:rsid w:val="0090509F"/>
    <w:rPr>
      <w:rFonts w:ascii="Times New Roman" w:hAnsi="Times New Roman"/>
      <w:sz w:val="28"/>
    </w:rPr>
  </w:style>
  <w:style w:type="character" w:styleId="af1">
    <w:name w:val="Placeholder Text"/>
    <w:basedOn w:val="a0"/>
    <w:uiPriority w:val="99"/>
    <w:semiHidden/>
    <w:rsid w:val="0090509F"/>
    <w:rPr>
      <w:color w:val="808080"/>
    </w:rPr>
  </w:style>
  <w:style w:type="paragraph" w:customStyle="1" w:styleId="FR1">
    <w:name w:val="FR1"/>
    <w:rsid w:val="0090509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90509F"/>
    <w:rPr>
      <w:color w:val="0563C1" w:themeColor="hyperlink"/>
      <w:u w:val="single"/>
    </w:rPr>
  </w:style>
  <w:style w:type="character" w:customStyle="1" w:styleId="21">
    <w:name w:val="Основной текст (2)"/>
    <w:basedOn w:val="a0"/>
    <w:rsid w:val="009050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90509F"/>
    <w:rPr>
      <w:rFonts w:eastAsia="Times New Roman" w:cs="Times New Roman"/>
      <w:b/>
      <w:bCs/>
      <w:szCs w:val="28"/>
      <w:shd w:val="clear" w:color="auto" w:fill="FFFFFF"/>
    </w:rPr>
  </w:style>
  <w:style w:type="paragraph" w:customStyle="1" w:styleId="30">
    <w:name w:val="Заголовок №3"/>
    <w:basedOn w:val="a"/>
    <w:link w:val="3"/>
    <w:rsid w:val="0090509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90509F"/>
    <w:rPr>
      <w:rFonts w:eastAsia="Times New Roman" w:cs="Times New Roman"/>
      <w:b/>
      <w:bCs/>
      <w:szCs w:val="28"/>
      <w:shd w:val="clear" w:color="auto" w:fill="FFFFFF"/>
    </w:rPr>
  </w:style>
  <w:style w:type="paragraph" w:customStyle="1" w:styleId="60">
    <w:name w:val="Основной текст (6)"/>
    <w:basedOn w:val="a"/>
    <w:link w:val="6"/>
    <w:rsid w:val="0090509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905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509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90509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qFormat/>
    <w:rsid w:val="0090509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rsid w:val="0090509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rsid w:val="0090509F"/>
    <w:rPr>
      <w:rFonts w:ascii="Times New Roman" w:eastAsia="Times New Roman" w:hAnsi="Times New Roman" w:cs="Times New Roman"/>
      <w:sz w:val="28"/>
      <w:szCs w:val="24"/>
      <w:lang w:eastAsia="ru-RU"/>
    </w:rPr>
  </w:style>
  <w:style w:type="paragraph" w:customStyle="1" w:styleId="xl63">
    <w:name w:val="xl63"/>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90509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90509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9050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9050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90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9050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90509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90509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90509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90509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90509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90509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90509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90509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90509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90509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90509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90509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90509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9050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90509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90509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9050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90509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table" w:customStyle="1" w:styleId="11">
    <w:name w:val="Сетка таблицы1"/>
    <w:basedOn w:val="a1"/>
    <w:next w:val="a3"/>
    <w:uiPriority w:val="39"/>
    <w:rsid w:val="0090509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90509F"/>
    <w:rPr>
      <w:rFonts w:ascii="Calibri" w:eastAsia="Times New Roman" w:hAnsi="Calibri" w:cs="Calibri"/>
      <w:szCs w:val="20"/>
      <w:lang w:eastAsia="ru-RU"/>
    </w:rPr>
  </w:style>
  <w:style w:type="paragraph" w:customStyle="1" w:styleId="formattext">
    <w:name w:val="formattext"/>
    <w:basedOn w:val="a"/>
    <w:uiPriority w:val="99"/>
    <w:rsid w:val="0090509F"/>
    <w:pPr>
      <w:spacing w:before="100" w:beforeAutospacing="1" w:after="100" w:afterAutospacing="1" w:line="240" w:lineRule="auto"/>
    </w:pPr>
    <w:rPr>
      <w:rFonts w:eastAsia="Times New Roman" w:cs="Times New Roman"/>
      <w:sz w:val="24"/>
      <w:szCs w:val="24"/>
      <w:lang w:eastAsia="ru-RU"/>
    </w:rPr>
  </w:style>
  <w:style w:type="character" w:customStyle="1" w:styleId="ConsPlusNonformat0">
    <w:name w:val="ConsPlusNonformat Знак"/>
    <w:link w:val="ConsPlusNonformat"/>
    <w:rsid w:val="0090509F"/>
    <w:rPr>
      <w:rFonts w:ascii="Courier New" w:eastAsia="Times New Roman" w:hAnsi="Courier New" w:cs="Courier New"/>
      <w:sz w:val="20"/>
      <w:szCs w:val="20"/>
      <w:lang w:eastAsia="ru-RU"/>
    </w:rPr>
  </w:style>
  <w:style w:type="paragraph" w:styleId="af6">
    <w:name w:val="footnote text"/>
    <w:basedOn w:val="a"/>
    <w:link w:val="af7"/>
    <w:uiPriority w:val="99"/>
    <w:semiHidden/>
    <w:unhideWhenUsed/>
    <w:rsid w:val="0090509F"/>
    <w:pPr>
      <w:spacing w:line="240" w:lineRule="auto"/>
    </w:pPr>
    <w:rPr>
      <w:rFonts w:ascii="Calibri" w:eastAsia="Calibri" w:hAnsi="Calibri" w:cs="Times New Roman"/>
      <w:sz w:val="20"/>
      <w:szCs w:val="20"/>
      <w:lang w:val="x-none" w:eastAsia="x-none"/>
    </w:rPr>
  </w:style>
  <w:style w:type="character" w:customStyle="1" w:styleId="af7">
    <w:name w:val="Текст сноски Знак"/>
    <w:basedOn w:val="a0"/>
    <w:link w:val="af6"/>
    <w:uiPriority w:val="99"/>
    <w:semiHidden/>
    <w:rsid w:val="0090509F"/>
    <w:rPr>
      <w:rFonts w:ascii="Calibri" w:eastAsia="Calibri" w:hAnsi="Calibri" w:cs="Times New Roman"/>
      <w:sz w:val="20"/>
      <w:szCs w:val="20"/>
      <w:lang w:val="x-none" w:eastAsia="x-none"/>
    </w:rPr>
  </w:style>
  <w:style w:type="character" w:styleId="af8">
    <w:name w:val="footnote reference"/>
    <w:uiPriority w:val="99"/>
    <w:semiHidden/>
    <w:unhideWhenUsed/>
    <w:rsid w:val="0090509F"/>
    <w:rPr>
      <w:vertAlign w:val="superscript"/>
    </w:rPr>
  </w:style>
  <w:style w:type="paragraph" w:styleId="af9">
    <w:name w:val="Revision"/>
    <w:hidden/>
    <w:uiPriority w:val="99"/>
    <w:semiHidden/>
    <w:rsid w:val="0090509F"/>
    <w:pPr>
      <w:spacing w:after="0" w:line="240" w:lineRule="auto"/>
    </w:pPr>
    <w:rPr>
      <w:rFonts w:ascii="Calibri" w:eastAsia="Calibri" w:hAnsi="Calibri" w:cs="Times New Roman"/>
    </w:rPr>
  </w:style>
  <w:style w:type="paragraph" w:styleId="afa">
    <w:name w:val="endnote text"/>
    <w:basedOn w:val="a"/>
    <w:link w:val="afb"/>
    <w:uiPriority w:val="99"/>
    <w:unhideWhenUsed/>
    <w:rsid w:val="0090509F"/>
    <w:pPr>
      <w:spacing w:line="240" w:lineRule="auto"/>
    </w:pPr>
    <w:rPr>
      <w:rFonts w:ascii="Calibri" w:eastAsia="Calibri" w:hAnsi="Calibri" w:cs="Times New Roman"/>
      <w:sz w:val="20"/>
      <w:szCs w:val="20"/>
      <w:lang w:val="x-none" w:eastAsia="x-none"/>
    </w:rPr>
  </w:style>
  <w:style w:type="character" w:customStyle="1" w:styleId="afb">
    <w:name w:val="Текст концевой сноски Знак"/>
    <w:basedOn w:val="a0"/>
    <w:link w:val="afa"/>
    <w:uiPriority w:val="99"/>
    <w:rsid w:val="0090509F"/>
    <w:rPr>
      <w:rFonts w:ascii="Calibri" w:eastAsia="Calibri" w:hAnsi="Calibri" w:cs="Times New Roman"/>
      <w:sz w:val="20"/>
      <w:szCs w:val="20"/>
      <w:lang w:val="x-none" w:eastAsia="x-none"/>
    </w:rPr>
  </w:style>
  <w:style w:type="character" w:styleId="afc">
    <w:name w:val="endnote reference"/>
    <w:uiPriority w:val="99"/>
    <w:unhideWhenUsed/>
    <w:rsid w:val="0090509F"/>
    <w:rPr>
      <w:vertAlign w:val="superscript"/>
    </w:rPr>
  </w:style>
  <w:style w:type="paragraph" w:customStyle="1" w:styleId="12">
    <w:name w:val="1"/>
    <w:basedOn w:val="a"/>
    <w:next w:val="afd"/>
    <w:link w:val="afe"/>
    <w:uiPriority w:val="1"/>
    <w:qFormat/>
    <w:rsid w:val="0090509F"/>
    <w:pPr>
      <w:widowControl w:val="0"/>
      <w:autoSpaceDE w:val="0"/>
      <w:autoSpaceDN w:val="0"/>
      <w:spacing w:line="240" w:lineRule="auto"/>
      <w:ind w:left="2808"/>
    </w:pPr>
    <w:rPr>
      <w:rFonts w:eastAsia="Times New Roman"/>
      <w:b/>
      <w:bCs/>
      <w:sz w:val="24"/>
      <w:szCs w:val="24"/>
    </w:rPr>
  </w:style>
  <w:style w:type="character" w:customStyle="1" w:styleId="afe">
    <w:name w:val="Название Знак"/>
    <w:link w:val="12"/>
    <w:uiPriority w:val="1"/>
    <w:rsid w:val="0090509F"/>
    <w:rPr>
      <w:rFonts w:ascii="Times New Roman" w:eastAsia="Times New Roman" w:hAnsi="Times New Roman"/>
      <w:b/>
      <w:bCs/>
      <w:sz w:val="24"/>
      <w:szCs w:val="24"/>
    </w:rPr>
  </w:style>
  <w:style w:type="character" w:customStyle="1" w:styleId="5">
    <w:name w:val="Основной текст (5)_"/>
    <w:link w:val="50"/>
    <w:rsid w:val="0090509F"/>
    <w:rPr>
      <w:b/>
      <w:bCs/>
      <w:sz w:val="25"/>
      <w:szCs w:val="25"/>
      <w:shd w:val="clear" w:color="auto" w:fill="FFFFFF"/>
    </w:rPr>
  </w:style>
  <w:style w:type="paragraph" w:customStyle="1" w:styleId="50">
    <w:name w:val="Основной текст (5)"/>
    <w:basedOn w:val="a"/>
    <w:link w:val="5"/>
    <w:rsid w:val="0090509F"/>
    <w:pPr>
      <w:widowControl w:val="0"/>
      <w:shd w:val="clear" w:color="auto" w:fill="FFFFFF"/>
      <w:adjustRightInd w:val="0"/>
      <w:spacing w:line="317" w:lineRule="exact"/>
      <w:jc w:val="both"/>
      <w:textAlignment w:val="baseline"/>
    </w:pPr>
    <w:rPr>
      <w:rFonts w:asciiTheme="minorHAnsi" w:hAnsiTheme="minorHAnsi"/>
      <w:b/>
      <w:bCs/>
      <w:sz w:val="25"/>
      <w:szCs w:val="25"/>
    </w:rPr>
  </w:style>
  <w:style w:type="paragraph" w:styleId="aff">
    <w:name w:val="Body Text"/>
    <w:basedOn w:val="a"/>
    <w:link w:val="aff0"/>
    <w:uiPriority w:val="99"/>
    <w:unhideWhenUsed/>
    <w:rsid w:val="0090509F"/>
    <w:pPr>
      <w:spacing w:after="120" w:line="259" w:lineRule="auto"/>
    </w:pPr>
    <w:rPr>
      <w:rFonts w:ascii="Calibri" w:eastAsia="Calibri" w:hAnsi="Calibri" w:cs="Times New Roman"/>
      <w:sz w:val="22"/>
    </w:rPr>
  </w:style>
  <w:style w:type="character" w:customStyle="1" w:styleId="aff0">
    <w:name w:val="Основной текст Знак"/>
    <w:basedOn w:val="a0"/>
    <w:link w:val="aff"/>
    <w:uiPriority w:val="99"/>
    <w:rsid w:val="0090509F"/>
    <w:rPr>
      <w:rFonts w:ascii="Calibri" w:eastAsia="Calibri" w:hAnsi="Calibri" w:cs="Times New Roman"/>
    </w:rPr>
  </w:style>
  <w:style w:type="paragraph" w:customStyle="1" w:styleId="Standard">
    <w:name w:val="Standard"/>
    <w:rsid w:val="0090509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onsPlusCell">
    <w:name w:val="ConsPlusCell"/>
    <w:uiPriority w:val="99"/>
    <w:rsid w:val="0090509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9050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509F"/>
    <w:pPr>
      <w:widowControl w:val="0"/>
      <w:autoSpaceDE w:val="0"/>
      <w:autoSpaceDN w:val="0"/>
      <w:spacing w:line="240" w:lineRule="auto"/>
    </w:pPr>
    <w:rPr>
      <w:rFonts w:eastAsia="Times New Roman" w:cs="Times New Roman"/>
      <w:sz w:val="22"/>
    </w:rPr>
  </w:style>
  <w:style w:type="table" w:customStyle="1" w:styleId="TableNormal1">
    <w:name w:val="Table Normal1"/>
    <w:uiPriority w:val="2"/>
    <w:semiHidden/>
    <w:unhideWhenUsed/>
    <w:qFormat/>
    <w:rsid w:val="009050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d">
    <w:name w:val="Title"/>
    <w:basedOn w:val="a"/>
    <w:next w:val="a"/>
    <w:link w:val="aff1"/>
    <w:uiPriority w:val="10"/>
    <w:qFormat/>
    <w:rsid w:val="0090509F"/>
    <w:pPr>
      <w:spacing w:line="240" w:lineRule="auto"/>
      <w:contextualSpacing/>
    </w:pPr>
    <w:rPr>
      <w:rFonts w:asciiTheme="majorHAnsi" w:eastAsiaTheme="majorEastAsia" w:hAnsiTheme="majorHAnsi" w:cstheme="majorBidi"/>
      <w:spacing w:val="-10"/>
      <w:kern w:val="28"/>
      <w:sz w:val="56"/>
      <w:szCs w:val="56"/>
    </w:rPr>
  </w:style>
  <w:style w:type="character" w:customStyle="1" w:styleId="aff1">
    <w:name w:val="Заголовок Знак"/>
    <w:basedOn w:val="a0"/>
    <w:link w:val="afd"/>
    <w:uiPriority w:val="10"/>
    <w:rsid w:val="009050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st=37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6790&amp;dst=3722"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6790&amp;dst=3704"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consultantplus://offline/ref=EDB8C7A90B0F5BD0DD7B0F26E822D84F29A2EB239FCAC3F629D99720EE3DF2D82907B5641674884DCC7F0C279Fy349M" TargetMode="External"/><Relationship Id="rId4" Type="http://schemas.openxmlformats.org/officeDocument/2006/relationships/settings" Target="settings.xml"/><Relationship Id="rId9" Type="http://schemas.openxmlformats.org/officeDocument/2006/relationships/hyperlink" Target="https://login.consultant.ru/link/?req=doc&amp;base=LAW&amp;n=466790&amp;dst=37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8C3A-48C8-4017-924C-77432E6E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8544</Words>
  <Characters>48701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Ершова Екатерина Сергеевна</cp:lastModifiedBy>
  <cp:revision>2</cp:revision>
  <cp:lastPrinted>2026-03-25T09:38:00Z</cp:lastPrinted>
  <dcterms:created xsi:type="dcterms:W3CDTF">2026-05-05T09:45:00Z</dcterms:created>
  <dcterms:modified xsi:type="dcterms:W3CDTF">2026-05-05T09:45:00Z</dcterms:modified>
</cp:coreProperties>
</file>